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eab2" w14:textId="c17e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29 желтоқсандағы № 94 "Горняцк және Қашар кенттерінің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2024 жылғы 31 мамырдағы № 142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Рудный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"Горняцк және Қашар кенттерінің 2024-2026 жылдарға арналған бюджеттері туралы" 2023 жылғы 29 желтоқсандағы № 94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Горняцк кентінің 2024-2026 жылдарға арналған бюджеті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207 335,6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18 704,0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188 631,6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223 324,7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-15 989,1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15 989,1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Қашар кентінің 2024-2026 жылдарға арналған бюджеті 4, 5 және 6-қосымшаларға сәйкес, оның ішінде 2024 жылға мынадай көлемдерде бекітілсін: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411 239,1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57 083,0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458,0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353 698,1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425 204,3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-13 965,2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13 965,2 мың теңге.";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Горняцк кентінің 2024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188 631,6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188 631,6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188 631,6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2024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-13 965,2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