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e9cf" w14:textId="671e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"Рудный қалалық құрылыс бөлімі" мемлекеттік мекемесіне 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2024 жылғы 15 қарашадағы № 1004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өтініш негізінде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 әкімдігінің "Рудный қалалық құрылыс бөлімі" мемлекеттік мекемесіне мынадай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19 шағынаудан мекенжайы бойынша сыртқы жылумен жабдықтау тораптарын төсеу мақсатында көлемі 0,5362 га;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19 шағынаудан мекенжайы бойынша сыртқы сумен жабдықтау тораптарын төсеу мақсатында көлемі 0,5997 га.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