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0551" w14:textId="90705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қаласының 2025-2027 жылдарға арналған бюджеті туралы</w:t>
      </w:r>
    </w:p>
    <w:p>
      <w:pPr>
        <w:spacing w:after="0"/>
        <w:ind w:left="0"/>
        <w:jc w:val="both"/>
      </w:pPr>
      <w:r>
        <w:rPr>
          <w:rFonts w:ascii="Times New Roman"/>
          <w:b w:val="false"/>
          <w:i w:val="false"/>
          <w:color w:val="000000"/>
          <w:sz w:val="28"/>
        </w:rPr>
        <w:t>Қостанай облысы Арқалық қаласы мәслихатының 2024 жылғы 30 желтоқсандағы № 144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Арқалық қаласының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bookmarkStart w:name="z6" w:id="2"/>
    <w:p>
      <w:pPr>
        <w:spacing w:after="0"/>
        <w:ind w:left="0"/>
        <w:jc w:val="both"/>
      </w:pPr>
      <w:r>
        <w:rPr>
          <w:rFonts w:ascii="Times New Roman"/>
          <w:b w:val="false"/>
          <w:i w:val="false"/>
          <w:color w:val="000000"/>
          <w:sz w:val="28"/>
        </w:rPr>
        <w:t>
      1) кірістер – 10883536,4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3528382,0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48251,0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103222,0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7203681,4 мың тенге, оның ішінде субвенциялардың көлемі – 489718,0 мың теңге;</w:t>
      </w:r>
    </w:p>
    <w:bookmarkEnd w:id="6"/>
    <w:bookmarkStart w:name="z13" w:id="7"/>
    <w:p>
      <w:pPr>
        <w:spacing w:after="0"/>
        <w:ind w:left="0"/>
        <w:jc w:val="both"/>
      </w:pPr>
      <w:r>
        <w:rPr>
          <w:rFonts w:ascii="Times New Roman"/>
          <w:b w:val="false"/>
          <w:i w:val="false"/>
          <w:color w:val="000000"/>
          <w:sz w:val="28"/>
        </w:rPr>
        <w:t>
      2) шығындар – 11357632,9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14582,0 мың теңге:</w:t>
      </w:r>
    </w:p>
    <w:bookmarkEnd w:id="8"/>
    <w:bookmarkStart w:name="z15" w:id="9"/>
    <w:p>
      <w:pPr>
        <w:spacing w:after="0"/>
        <w:ind w:left="0"/>
        <w:jc w:val="both"/>
      </w:pPr>
      <w:r>
        <w:rPr>
          <w:rFonts w:ascii="Times New Roman"/>
          <w:b w:val="false"/>
          <w:i w:val="false"/>
          <w:color w:val="000000"/>
          <w:sz w:val="28"/>
        </w:rPr>
        <w:t>
      бюджеттік кредиттер - 31456,0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- 16874,0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1"/>
    <w:bookmarkStart w:name="z18" w:id="12"/>
    <w:p>
      <w:pPr>
        <w:spacing w:after="0"/>
        <w:ind w:left="0"/>
        <w:jc w:val="both"/>
      </w:pPr>
      <w:r>
        <w:rPr>
          <w:rFonts w:ascii="Times New Roman"/>
          <w:b w:val="false"/>
          <w:i w:val="false"/>
          <w:color w:val="000000"/>
          <w:sz w:val="28"/>
        </w:rPr>
        <w:t>
      5) бюджет тапшылығы (профициті) – -488678,5 мың теңге;</w:t>
      </w:r>
    </w:p>
    <w:bookmarkEnd w:id="12"/>
    <w:bookmarkStart w:name="z19" w:id="13"/>
    <w:p>
      <w:pPr>
        <w:spacing w:after="0"/>
        <w:ind w:left="0"/>
        <w:jc w:val="both"/>
      </w:pPr>
      <w:r>
        <w:rPr>
          <w:rFonts w:ascii="Times New Roman"/>
          <w:b w:val="false"/>
          <w:i w:val="false"/>
          <w:color w:val="000000"/>
          <w:sz w:val="28"/>
        </w:rPr>
        <w:t>
      6) бюджет тапшылығын қаржыландыру (профицитін пайдалану) – 488678,5 мың теңге:</w:t>
      </w:r>
    </w:p>
    <w:bookmarkEnd w:id="13"/>
    <w:p>
      <w:pPr>
        <w:spacing w:after="0"/>
        <w:ind w:left="0"/>
        <w:jc w:val="both"/>
      </w:pPr>
      <w:r>
        <w:rPr>
          <w:rFonts w:ascii="Times New Roman"/>
          <w:b w:val="false"/>
          <w:i w:val="false"/>
          <w:color w:val="000000"/>
          <w:sz w:val="28"/>
        </w:rPr>
        <w:t>
      қарыздар түсімі – 31456,0 мың теңге;</w:t>
      </w:r>
    </w:p>
    <w:p>
      <w:pPr>
        <w:spacing w:after="0"/>
        <w:ind w:left="0"/>
        <w:jc w:val="both"/>
      </w:pPr>
      <w:r>
        <w:rPr>
          <w:rFonts w:ascii="Times New Roman"/>
          <w:b w:val="false"/>
          <w:i w:val="false"/>
          <w:color w:val="000000"/>
          <w:sz w:val="28"/>
        </w:rPr>
        <w:t>
      қарыздарды өтеу – 16874,0 мың теңге;</w:t>
      </w:r>
    </w:p>
    <w:p>
      <w:pPr>
        <w:spacing w:after="0"/>
        <w:ind w:left="0"/>
        <w:jc w:val="both"/>
      </w:pPr>
      <w:r>
        <w:rPr>
          <w:rFonts w:ascii="Times New Roman"/>
          <w:b w:val="false"/>
          <w:i w:val="false"/>
          <w:color w:val="000000"/>
          <w:sz w:val="28"/>
        </w:rPr>
        <w:t>
      бюджет қаражатының пайдаланылатын қалдықтары – 474096,5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Арқалық қаласы мәслихатының 18.02.2025 </w:t>
      </w:r>
      <w:r>
        <w:rPr>
          <w:rFonts w:ascii="Times New Roman"/>
          <w:b w:val="false"/>
          <w:i w:val="false"/>
          <w:color w:val="000000"/>
          <w:sz w:val="28"/>
        </w:rPr>
        <w:t>№ 154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2025 жылға арналған қала бюджетінде ағымдағы нысаналы трансферттер көлемі республикалық бюджеттен 1144169,0 мың теңге сомасында, облыстық бюджеттен 3176365,0 мың теңге сомасында көзделгені ескерілсін.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Арқалық қаласы мәслихатының 18.02.2025 </w:t>
      </w:r>
      <w:r>
        <w:rPr>
          <w:rFonts w:ascii="Times New Roman"/>
          <w:b w:val="false"/>
          <w:i w:val="false"/>
          <w:color w:val="000000"/>
          <w:sz w:val="28"/>
        </w:rPr>
        <w:t>№ 154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3. 2025 жылға арналған қала бюджетінде нысаналы даму трансферттерінің көлемі Қазақстан Республикасының Ұлттық қорынан берілетін нысаналы трансферт есебінен 686687,0 мың теңге сомасында, республикалық бюджеттен 348543,0 мың теңге сомасында, облыстық бюджеттен 1345546,0 мың теңге сомасында көзделгені ескерілсін.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Қостанай облысы Арқалық қаласы мәслихатының 18.02.2025 </w:t>
      </w:r>
      <w:r>
        <w:rPr>
          <w:rFonts w:ascii="Times New Roman"/>
          <w:b w:val="false"/>
          <w:i w:val="false"/>
          <w:color w:val="000000"/>
          <w:sz w:val="28"/>
        </w:rPr>
        <w:t>№ 154</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4. 2025 жылға арналған қала бюджетінде республикалық бюджеттен бюджеттік кредиттер көлемі 31456,0 мың теңге сомасында көзделгені ескерілсін, оның ішінде:</w:t>
      </w:r>
    </w:p>
    <w:bookmarkEnd w:id="16"/>
    <w:bookmarkStart w:name="z23" w:id="17"/>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31456,0 мың теңге сомасында.</w:t>
      </w:r>
    </w:p>
    <w:bookmarkEnd w:id="17"/>
    <w:bookmarkStart w:name="z24" w:id="18"/>
    <w:p>
      <w:pPr>
        <w:spacing w:after="0"/>
        <w:ind w:left="0"/>
        <w:jc w:val="both"/>
      </w:pPr>
      <w:r>
        <w:rPr>
          <w:rFonts w:ascii="Times New Roman"/>
          <w:b w:val="false"/>
          <w:i w:val="false"/>
          <w:color w:val="000000"/>
          <w:sz w:val="28"/>
        </w:rPr>
        <w:t>
      5. Арқалық қаласының 2025 жылға арналған бюджетін атқару процесінде секвестрлеуге жатпайтын бюджеттік бағдарламалардың тізбесі белгіленбегені ескерілсін.</w:t>
      </w:r>
    </w:p>
    <w:bookmarkEnd w:id="18"/>
    <w:bookmarkStart w:name="z25" w:id="19"/>
    <w:p>
      <w:pPr>
        <w:spacing w:after="0"/>
        <w:ind w:left="0"/>
        <w:jc w:val="both"/>
      </w:pPr>
      <w:r>
        <w:rPr>
          <w:rFonts w:ascii="Times New Roman"/>
          <w:b w:val="false"/>
          <w:i w:val="false"/>
          <w:color w:val="000000"/>
          <w:sz w:val="28"/>
        </w:rPr>
        <w:t>
      6. Осы шешім 2025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20"/>
    <w:p>
      <w:pPr>
        <w:spacing w:after="0"/>
        <w:ind w:left="0"/>
        <w:jc w:val="left"/>
      </w:pPr>
      <w:r>
        <w:rPr>
          <w:rFonts w:ascii="Times New Roman"/>
          <w:b/>
          <w:i w:val="false"/>
          <w:color w:val="000000"/>
        </w:rPr>
        <w:t xml:space="preserve"> Арқалық қаласының 2025 жылға арналған бюджетi</w:t>
      </w:r>
    </w:p>
    <w:bookmarkEnd w:id="20"/>
    <w:p>
      <w:pPr>
        <w:spacing w:after="0"/>
        <w:ind w:left="0"/>
        <w:jc w:val="both"/>
      </w:pPr>
      <w:r>
        <w:rPr>
          <w:rFonts w:ascii="Times New Roman"/>
          <w:b w:val="false"/>
          <w:i w:val="false"/>
          <w:color w:val="ff0000"/>
          <w:sz w:val="28"/>
        </w:rPr>
        <w:t xml:space="preserve">
      Ескерту. 1-қосымша жаңа редакцияда - Қостанай облысы Арқалық қаласы мәслихатының 18.02.2025 </w:t>
      </w:r>
      <w:r>
        <w:rPr>
          <w:rFonts w:ascii="Times New Roman"/>
          <w:b w:val="false"/>
          <w:i w:val="false"/>
          <w:color w:val="ff0000"/>
          <w:sz w:val="28"/>
        </w:rPr>
        <w:t>№ 154</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10 883 536,4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7 203 681,0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11 357 632,9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772 861,7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3 449 014,1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1 274 599,1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474 096,5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6" w:id="21"/>
    <w:p>
      <w:pPr>
        <w:spacing w:after="0"/>
        <w:ind w:left="0"/>
        <w:jc w:val="left"/>
      </w:pPr>
      <w:r>
        <w:rPr>
          <w:rFonts w:ascii="Times New Roman"/>
          <w:b/>
          <w:i w:val="false"/>
          <w:color w:val="000000"/>
        </w:rPr>
        <w:t xml:space="preserve"> Арқалық қаласының 2026 жылға арналған бюджетi</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13 597 539,0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9 826 372,0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13 597 539,0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5 386 797,0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1" w:id="22"/>
    <w:p>
      <w:pPr>
        <w:spacing w:after="0"/>
        <w:ind w:left="0"/>
        <w:jc w:val="left"/>
      </w:pPr>
      <w:r>
        <w:rPr>
          <w:rFonts w:ascii="Times New Roman"/>
          <w:b/>
          <w:i w:val="false"/>
          <w:color w:val="000000"/>
        </w:rPr>
        <w:t xml:space="preserve"> Арқалық қаласының 2027 жылға арналған бюджетi</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1 765 464,0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