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94e" w14:textId="073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2024 жылғы 19 тамыздағы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"Амангелді ауданы әкімдігінің жер қатынастары бөлімі" коммуналдық мемлекеттік мекемесінің 2024 жылғы 24 шілдедегі № 92, № 93, № 94 бұйрықтарымен бекітілген жерге орналастыру жобалары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құрылыс, сәулет және қала құрылысы басқармасы" мемлекеттік мекемесіне елді мекендердің жері санатынан Амангелді ауданы, Амангелді ауылдық округі, Есір ауылы аумағында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Амангелді ауылдық округі, Есір ауылындағы бір қабатты бір пәтерлі тұрғын үйлерге сыртқы инженерлік желілерді (сумен жабдықтау) салу үшін жалпы алаңы 0,0008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Амангелді ауылдық округі, Есір ауылындағы бір қабатты бір пәтерлі тұрғын үйлерге сыртқы инженерлік желілер (кәріз) салу үшін жалпы алаңы 0,0008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Амангелді ауылдық округі, Есір ауылындағы бір қабатты бір пәтерлі тұрғын үйлерге сыртқы инженерлік желілер (электрмен жабдықтау) салу үшін жалпы алаңы 0,0004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