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b94a" w14:textId="fa3b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ауқымдағы табиғи сипаттағы төтенше жағдай жариялау туралы</w:t>
      </w:r>
    </w:p>
    <w:p>
      <w:pPr>
        <w:spacing w:after="0"/>
        <w:ind w:left="0"/>
        <w:jc w:val="both"/>
      </w:pPr>
      <w:r>
        <w:rPr>
          <w:rFonts w:ascii="Times New Roman"/>
          <w:b w:val="false"/>
          <w:i w:val="false"/>
          <w:color w:val="000000"/>
          <w:sz w:val="28"/>
        </w:rPr>
        <w:t>Қостанай облысы Денисов ауданы әкімінің 2024 жылғы 2 шілдедегі № 4 шешімі</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33-бабына, "Азаматтық қорғау туралы" Қазақстан Республикасы Заңының 48-бабына және 50-бабы 2-тармағының 2) тармақшасына, "Төтенше жағдайлар жіктемелерін белгілеу туралы" Қазақстан Республикасы Төтенше жағдайлар министрінің міндетін атқарушының 2023 жылғы 10 мамырдағы № 240 бұйрығына сәйкес (Нормативтік құқықтық актілерді мемлекеттік тіркеу тізілімінде № 32469 болып тіркелген), және Қазақстан Республикасының Денсаулық сақтау министірлігі Санитариялық-эпидемиологиялық бақылау комитеті Қостанай облысының санитариялық-эпидемиологиялық бақылау департаменті Денисов аудандық санитариялық-эпидемиологиялық бақылау басқармасы" РММ-нің орталықтандырылған және орталықтандырылмаған сумен жабдықтаудың ауыз су үлгілерін зерттеу туралы Денисов ауданы Приречен ауылдық округі Приреченка ауылының 2024 жылғы 6 наурыздағы № 2240001012205396, № 2240001012205538 және Денисов ауданы Приречен ауылдық округінің Окраинка ауылы 2024 жылғы 6 наурыздағы № 2240001012205673 хаттамаларының негізінде ШЕШIМ ҚАБЫЛДАДЫ:</w:t>
      </w:r>
    </w:p>
    <w:p>
      <w:pPr>
        <w:spacing w:after="0"/>
        <w:ind w:left="0"/>
        <w:jc w:val="both"/>
      </w:pPr>
      <w:r>
        <w:rPr>
          <w:rFonts w:ascii="Times New Roman"/>
          <w:b w:val="false"/>
          <w:i w:val="false"/>
          <w:color w:val="000000"/>
          <w:sz w:val="28"/>
        </w:rPr>
        <w:t>
      1. Қостанай облысы Денисов ауданы Приречен ауылдық округінің Приреченка және Окраинка ауылдарының аумағында жергілікті ауқымдағы табиғи сипаттағы төтенше жағдай жариялансын.</w:t>
      </w:r>
    </w:p>
    <w:p>
      <w:pPr>
        <w:spacing w:after="0"/>
        <w:ind w:left="0"/>
        <w:jc w:val="both"/>
      </w:pPr>
      <w:r>
        <w:rPr>
          <w:rFonts w:ascii="Times New Roman"/>
          <w:b w:val="false"/>
          <w:i w:val="false"/>
          <w:color w:val="000000"/>
          <w:sz w:val="28"/>
        </w:rPr>
        <w:t>
      2. Табиғи сипаттағы төтенше жағдайды жою басшысы болып Денисов ауданы әкімінің орынбасары Жанғабұлов Сабир Әмірханұлы тағайындалсын және осы шешімнен туындайтын іс-шараларды жүргізуді тапсырсын.</w:t>
      </w:r>
    </w:p>
    <w:p>
      <w:pPr>
        <w:spacing w:after="0"/>
        <w:ind w:left="0"/>
        <w:jc w:val="both"/>
      </w:pPr>
      <w:r>
        <w:rPr>
          <w:rFonts w:ascii="Times New Roman"/>
          <w:b w:val="false"/>
          <w:i w:val="false"/>
          <w:color w:val="000000"/>
          <w:sz w:val="28"/>
        </w:rPr>
        <w:t>
      3. "Денисов ауданы әкімінің аппараты" мемлекеттік мекемесі заңнамада белгіленген тәртіппен:</w:t>
      </w:r>
    </w:p>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бланкісіне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p>
      <w:pPr>
        <w:spacing w:after="0"/>
        <w:ind w:left="0"/>
        <w:jc w:val="both"/>
      </w:pPr>
      <w:r>
        <w:rPr>
          <w:rFonts w:ascii="Times New Roman"/>
          <w:b w:val="false"/>
          <w:i w:val="false"/>
          <w:color w:val="000000"/>
          <w:sz w:val="28"/>
        </w:rPr>
        <w:t>
      2) Осы шешімді ресми жарияланғаннан кейін Денисов ауданы әкімдігінің интернет-ресурсында орналастыру.</w:t>
      </w:r>
    </w:p>
    <w:p>
      <w:pPr>
        <w:spacing w:after="0"/>
        <w:ind w:left="0"/>
        <w:jc w:val="both"/>
      </w:pPr>
      <w:r>
        <w:rPr>
          <w:rFonts w:ascii="Times New Roman"/>
          <w:b w:val="false"/>
          <w:i w:val="false"/>
          <w:color w:val="000000"/>
          <w:sz w:val="28"/>
        </w:rPr>
        <w:t>
      4. Осы шешімнің орындалуын бақылауды өзіме қалдырамын.</w:t>
      </w:r>
    </w:p>
    <w:p>
      <w:pPr>
        <w:spacing w:after="0"/>
        <w:ind w:left="0"/>
        <w:jc w:val="both"/>
      </w:pPr>
      <w:r>
        <w:rPr>
          <w:rFonts w:ascii="Times New Roman"/>
          <w:b w:val="false"/>
          <w:i w:val="false"/>
          <w:color w:val="000000"/>
          <w:sz w:val="28"/>
        </w:rPr>
        <w:t>
      5. Осы шешім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Денисов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Қатпаев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