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5f09" w14:textId="a645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103 "Жітіқара ауданының 2024-2026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12 маусымдағы № 172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2024-2026 жылдарға арналған аудандық бюджеті туралы" 2023 жылғы 28 желтоқсандағы № 103 (нормативтік құқықтық актілерді мемлекеттік тіркеу тізілімінде № 191588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10 577 290,5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4 806 266,0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34 977,0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5 120,0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5 730 927,5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10 683 929,1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-142 956,0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56 237,0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199 193,0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36 317,4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-36 317,4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Қостанай облысы Жітіқара қаласының шығыс ауданындағы Шортанды өзенінің оң жағалауы бойындағы аз қабатты құрылысқа сумен жабдықтау желілерін салуға. Сметалық құжаттаманы түзету;";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67) тармақшамен толықтырылсын: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"67) "Жітіқара қаласының аумағынан еріген және жаңбыр суын бұру және тазарту жөніндегі қызметке.";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2024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2025 жылға арналған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