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a4f92" w14:textId="dca4f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"Лесное ауылы әкімінің аппараты" мемлекеттік мекемесі туралы Ережесін бекіту туралы</w:t>
      </w:r>
    </w:p>
    <w:p>
      <w:pPr>
        <w:spacing w:after="0"/>
        <w:ind w:left="0"/>
        <w:jc w:val="both"/>
      </w:pPr>
      <w:r>
        <w:rPr>
          <w:rFonts w:ascii="Times New Roman"/>
          <w:b w:val="false"/>
          <w:i w:val="false"/>
          <w:color w:val="000000"/>
          <w:sz w:val="28"/>
        </w:rPr>
        <w:t>Қостанай облысы Қарабалық ауданы әкімдігінің 2024 жылғы 29 ақпандағы № 25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Ұлттық экономика министрінің 2017 жылғы тамыздағы № 294 "Аудандық маңызы бар қала, ауыл, кент, ауылдық округ әкімінің аппараты туралы үлгі ережені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Қарабалық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"Лесное ауылы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"Лесное ауылы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қөшірмесін электрондық түрде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жіберілуін;</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оның Қарабалық ауданы әкімдігінің интернет-ресурсында орналастырылуын қамтамасыз етілсін.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Лесное ауылының әкіміне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7" w:id="7"/>
    <w:p>
      <w:pPr>
        <w:spacing w:after="0"/>
        <w:ind w:left="0"/>
        <w:jc w:val="left"/>
      </w:pPr>
      <w:r>
        <w:rPr>
          <w:rFonts w:ascii="Times New Roman"/>
          <w:b/>
          <w:i w:val="false"/>
          <w:color w:val="000000"/>
        </w:rPr>
        <w:t xml:space="preserve"> "Лесное ауылы әкімінің аппараты" мемлекеттік мекемесі туралы Ереже</w:t>
      </w:r>
    </w:p>
    <w:bookmarkEnd w:id="7"/>
    <w:bookmarkStart w:name="z18" w:id="8"/>
    <w:p>
      <w:pPr>
        <w:spacing w:after="0"/>
        <w:ind w:left="0"/>
        <w:jc w:val="left"/>
      </w:pPr>
      <w:r>
        <w:rPr>
          <w:rFonts w:ascii="Times New Roman"/>
          <w:b/>
          <w:i w:val="false"/>
          <w:color w:val="000000"/>
        </w:rPr>
        <w:t xml:space="preserve"> 1 - Тарау. Жалпы ережелер</w:t>
      </w:r>
    </w:p>
    <w:bookmarkEnd w:id="8"/>
    <w:bookmarkStart w:name="z19" w:id="9"/>
    <w:p>
      <w:pPr>
        <w:spacing w:after="0"/>
        <w:ind w:left="0"/>
        <w:jc w:val="both"/>
      </w:pPr>
      <w:r>
        <w:rPr>
          <w:rFonts w:ascii="Times New Roman"/>
          <w:b w:val="false"/>
          <w:i w:val="false"/>
          <w:color w:val="000000"/>
          <w:sz w:val="28"/>
        </w:rPr>
        <w:t>
      1. "Лесное ауылы әкімінің аппараты" мемлекеттік мекемесі (бұдан әрі – әкім аппараты) Лесное ауылының әкімі (бұдан әрі – әкім) қызметін қамтамасыз ететін және Қазақстан Республикасының заңнамасында көзделген өзге де фунцияларды жүзеге асыратын мемлекеттік мекеме болып табылады.</w:t>
      </w:r>
    </w:p>
    <w:bookmarkEnd w:id="9"/>
    <w:bookmarkStart w:name="z20" w:id="10"/>
    <w:p>
      <w:pPr>
        <w:spacing w:after="0"/>
        <w:ind w:left="0"/>
        <w:jc w:val="both"/>
      </w:pPr>
      <w:r>
        <w:rPr>
          <w:rFonts w:ascii="Times New Roman"/>
          <w:b w:val="false"/>
          <w:i w:val="false"/>
          <w:color w:val="000000"/>
          <w:sz w:val="28"/>
        </w:rPr>
        <w:t xml:space="preserve">
      2. Әкім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әкім аппараты туралы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
    <w:bookmarkStart w:name="z21" w:id="11"/>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мөрлері мен мөртаңбалары, белгіленген үлгідегі бланкілері, қазынашылық органдарында шоттары болады.</w:t>
      </w:r>
    </w:p>
    <w:bookmarkEnd w:id="11"/>
    <w:bookmarkStart w:name="z22" w:id="12"/>
    <w:p>
      <w:pPr>
        <w:spacing w:after="0"/>
        <w:ind w:left="0"/>
        <w:jc w:val="both"/>
      </w:pPr>
      <w:r>
        <w:rPr>
          <w:rFonts w:ascii="Times New Roman"/>
          <w:b w:val="false"/>
          <w:i w:val="false"/>
          <w:color w:val="000000"/>
          <w:sz w:val="28"/>
        </w:rPr>
        <w:t>
      4. Әкім аппараты өз атынан азаматтық-құқықтық қатынастарға түседі.</w:t>
      </w:r>
    </w:p>
    <w:bookmarkEnd w:id="12"/>
    <w:bookmarkStart w:name="z23" w:id="13"/>
    <w:p>
      <w:pPr>
        <w:spacing w:after="0"/>
        <w:ind w:left="0"/>
        <w:jc w:val="both"/>
      </w:pPr>
      <w:r>
        <w:rPr>
          <w:rFonts w:ascii="Times New Roman"/>
          <w:b w:val="false"/>
          <w:i w:val="false"/>
          <w:color w:val="000000"/>
          <w:sz w:val="28"/>
        </w:rPr>
        <w:t>
      5. Әкім аппараты заңнамаға сәйкес мемлекет атынан азаматты-құқықтық қатыранастардың тарапы болуға құқылы.</w:t>
      </w:r>
    </w:p>
    <w:bookmarkEnd w:id="13"/>
    <w:bookmarkStart w:name="z24" w:id="14"/>
    <w:p>
      <w:pPr>
        <w:spacing w:after="0"/>
        <w:ind w:left="0"/>
        <w:jc w:val="both"/>
      </w:pPr>
      <w:r>
        <w:rPr>
          <w:rFonts w:ascii="Times New Roman"/>
          <w:b w:val="false"/>
          <w:i w:val="false"/>
          <w:color w:val="000000"/>
          <w:sz w:val="28"/>
        </w:rPr>
        <w:t xml:space="preserve">
      6. Әкім аппараты туралы </w:t>
      </w:r>
      <w:r>
        <w:rPr>
          <w:rFonts w:ascii="Times New Roman"/>
          <w:b w:val="false"/>
          <w:i w:val="false"/>
          <w:color w:val="000000"/>
          <w:sz w:val="28"/>
        </w:rPr>
        <w:t>ережені</w:t>
      </w:r>
      <w:r>
        <w:rPr>
          <w:rFonts w:ascii="Times New Roman"/>
          <w:b w:val="false"/>
          <w:i w:val="false"/>
          <w:color w:val="000000"/>
          <w:sz w:val="28"/>
        </w:rPr>
        <w:t>, оның құрылымын аудан (облыстық маңызы бар қала) әкімдігі бекітеді.</w:t>
      </w:r>
    </w:p>
    <w:bookmarkEnd w:id="14"/>
    <w:bookmarkStart w:name="z25" w:id="15"/>
    <w:p>
      <w:pPr>
        <w:spacing w:after="0"/>
        <w:ind w:left="0"/>
        <w:jc w:val="both"/>
      </w:pPr>
      <w:r>
        <w:rPr>
          <w:rFonts w:ascii="Times New Roman"/>
          <w:b w:val="false"/>
          <w:i w:val="false"/>
          <w:color w:val="000000"/>
          <w:sz w:val="28"/>
        </w:rPr>
        <w:t>
      7. Толық атауы және заңды мекенжайы: "Лесное ауылы әкімінің аппараты" мемлекеттік мекесі, 110905, Қазақстан Републикасы, Қостанай облысы, Қарабалық ауданы, Лесное ауылы, Жастар көшесі, 7.</w:t>
      </w:r>
    </w:p>
    <w:bookmarkEnd w:id="15"/>
    <w:bookmarkStart w:name="z26" w:id="16"/>
    <w:p>
      <w:pPr>
        <w:spacing w:after="0"/>
        <w:ind w:left="0"/>
        <w:jc w:val="both"/>
      </w:pPr>
      <w:r>
        <w:rPr>
          <w:rFonts w:ascii="Times New Roman"/>
          <w:b w:val="false"/>
          <w:i w:val="false"/>
          <w:color w:val="000000"/>
          <w:sz w:val="28"/>
        </w:rPr>
        <w:t>
      8. Әкім аппаратын аудан әкімдігі (облыстық маңызы бар қала) құрады, таратады және қайта ұйымдастырады.</w:t>
      </w:r>
    </w:p>
    <w:bookmarkEnd w:id="16"/>
    <w:bookmarkStart w:name="z27" w:id="17"/>
    <w:p>
      <w:pPr>
        <w:spacing w:after="0"/>
        <w:ind w:left="0"/>
        <w:jc w:val="both"/>
      </w:pPr>
      <w:r>
        <w:rPr>
          <w:rFonts w:ascii="Times New Roman"/>
          <w:b w:val="false"/>
          <w:i w:val="false"/>
          <w:color w:val="000000"/>
          <w:sz w:val="28"/>
        </w:rPr>
        <w:t>
      9. Әкім аппараты жергілікті бюджет есебінен ұсталатын мемлекеттік мекеме болып табылады.</w:t>
      </w:r>
    </w:p>
    <w:bookmarkEnd w:id="17"/>
    <w:bookmarkStart w:name="z28" w:id="18"/>
    <w:p>
      <w:pPr>
        <w:spacing w:after="0"/>
        <w:ind w:left="0"/>
        <w:jc w:val="both"/>
      </w:pPr>
      <w:r>
        <w:rPr>
          <w:rFonts w:ascii="Times New Roman"/>
          <w:b w:val="false"/>
          <w:i w:val="false"/>
          <w:color w:val="000000"/>
          <w:sz w:val="28"/>
        </w:rPr>
        <w:t>
      10. Әкім аппаратына кәсіпкерлік субъектілерімен әкім аппратының функциялары болып табылатын міндеттерді орындау тұрғысында шарттық қатынастарға түсуге тыйым салынады.</w:t>
      </w:r>
    </w:p>
    <w:bookmarkEnd w:id="18"/>
    <w:bookmarkStart w:name="z29" w:id="19"/>
    <w:p>
      <w:pPr>
        <w:spacing w:after="0"/>
        <w:ind w:left="0"/>
        <w:jc w:val="left"/>
      </w:pPr>
      <w:r>
        <w:rPr>
          <w:rFonts w:ascii="Times New Roman"/>
          <w:b/>
          <w:i w:val="false"/>
          <w:color w:val="000000"/>
        </w:rPr>
        <w:t xml:space="preserve"> 2- Тарау. Әкім аппаратының негізгі міндеттері, функциялары, құқықтары мен міндеттері</w:t>
      </w:r>
    </w:p>
    <w:bookmarkEnd w:id="19"/>
    <w:bookmarkStart w:name="z30" w:id="20"/>
    <w:p>
      <w:pPr>
        <w:spacing w:after="0"/>
        <w:ind w:left="0"/>
        <w:jc w:val="both"/>
      </w:pPr>
      <w:r>
        <w:rPr>
          <w:rFonts w:ascii="Times New Roman"/>
          <w:b w:val="false"/>
          <w:i w:val="false"/>
          <w:color w:val="000000"/>
          <w:sz w:val="28"/>
        </w:rPr>
        <w:t>
      11. Тапсырмалар:</w:t>
      </w:r>
    </w:p>
    <w:bookmarkEnd w:id="20"/>
    <w:bookmarkStart w:name="z31" w:id="21"/>
    <w:p>
      <w:pPr>
        <w:spacing w:after="0"/>
        <w:ind w:left="0"/>
        <w:jc w:val="both"/>
      </w:pPr>
      <w:r>
        <w:rPr>
          <w:rFonts w:ascii="Times New Roman"/>
          <w:b w:val="false"/>
          <w:i w:val="false"/>
          <w:color w:val="000000"/>
          <w:sz w:val="28"/>
        </w:rPr>
        <w:t>
      Әкімнін қызметін ақпаратық-талдамалық, ұйымдық-құқықтық, материалдық-техникалық қамтамасыз ету, сондай-ақ жергілікті маңызы бар мәселелерді шешу.</w:t>
      </w:r>
    </w:p>
    <w:bookmarkEnd w:id="21"/>
    <w:bookmarkStart w:name="z32" w:id="22"/>
    <w:p>
      <w:pPr>
        <w:spacing w:after="0"/>
        <w:ind w:left="0"/>
        <w:jc w:val="both"/>
      </w:pPr>
      <w:r>
        <w:rPr>
          <w:rFonts w:ascii="Times New Roman"/>
          <w:b w:val="false"/>
          <w:i w:val="false"/>
          <w:color w:val="000000"/>
          <w:sz w:val="28"/>
        </w:rPr>
        <w:t>
      12. Функциялар:</w:t>
      </w:r>
    </w:p>
    <w:bookmarkEnd w:id="22"/>
    <w:bookmarkStart w:name="z33" w:id="23"/>
    <w:p>
      <w:pPr>
        <w:spacing w:after="0"/>
        <w:ind w:left="0"/>
        <w:jc w:val="both"/>
      </w:pPr>
      <w:r>
        <w:rPr>
          <w:rFonts w:ascii="Times New Roman"/>
          <w:b w:val="false"/>
          <w:i w:val="false"/>
          <w:color w:val="000000"/>
          <w:sz w:val="28"/>
        </w:rPr>
        <w:t>
      1) өз құзыреті шеңберінде әкім аппараты:</w:t>
      </w:r>
    </w:p>
    <w:bookmarkEnd w:id="23"/>
    <w:bookmarkStart w:name="z34" w:id="24"/>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қоғамдастык жиналысын өткізуді ұйымдастыруды қамтамасыз етеді;</w:t>
      </w:r>
    </w:p>
    <w:bookmarkEnd w:id="24"/>
    <w:bookmarkStart w:name="z35" w:id="25"/>
    <w:p>
      <w:pPr>
        <w:spacing w:after="0"/>
        <w:ind w:left="0"/>
        <w:jc w:val="both"/>
      </w:pPr>
      <w:r>
        <w:rPr>
          <w:rFonts w:ascii="Times New Roman"/>
          <w:b w:val="false"/>
          <w:i w:val="false"/>
          <w:color w:val="000000"/>
          <w:sz w:val="28"/>
        </w:rPr>
        <w:t>
      жергілікті қоғамдастықтын бөлек жиынын, жергілікті қоғамдастықтың жиыны мен жиналысын шақырудың уақыты, орны және талқыланатын мәселелер туралы бұқаралық ақпарат құралдары арқылы немесе өзге де тәсілдермен олар өткізілетін күнге дейін күнтізелік он күннен кешіктірмей хабардар етеді;</w:t>
      </w:r>
    </w:p>
    <w:bookmarkEnd w:id="25"/>
    <w:bookmarkStart w:name="z36"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қыбылдалған және ауыл әкімі мақұлдаған шешімдердің орындалуын қамтамасыз етеді;</w:t>
      </w:r>
    </w:p>
    <w:bookmarkEnd w:id="26"/>
    <w:bookmarkStart w:name="z37" w:id="27"/>
    <w:p>
      <w:pPr>
        <w:spacing w:after="0"/>
        <w:ind w:left="0"/>
        <w:jc w:val="both"/>
      </w:pPr>
      <w:r>
        <w:rPr>
          <w:rFonts w:ascii="Times New Roman"/>
          <w:b w:val="false"/>
          <w:i w:val="false"/>
          <w:color w:val="000000"/>
          <w:sz w:val="28"/>
        </w:rPr>
        <w:t>
      ауылдың бюджетін жоспарлауды және орындауды қамтамасыз етеді;</w:t>
      </w:r>
    </w:p>
    <w:bookmarkEnd w:id="27"/>
    <w:bookmarkStart w:name="z38" w:id="28"/>
    <w:p>
      <w:pPr>
        <w:spacing w:after="0"/>
        <w:ind w:left="0"/>
        <w:jc w:val="both"/>
      </w:pPr>
      <w:r>
        <w:rPr>
          <w:rFonts w:ascii="Times New Roman"/>
          <w:b w:val="false"/>
          <w:i w:val="false"/>
          <w:color w:val="000000"/>
          <w:sz w:val="28"/>
        </w:rPr>
        <w:t>
      жергілікті қоғамдастық жиналысына және аудан мәслихатына ауыл бюджетінің атқарылуы туралы есеп береді;</w:t>
      </w:r>
    </w:p>
    <w:bookmarkEnd w:id="28"/>
    <w:bookmarkStart w:name="z39" w:id="29"/>
    <w:p>
      <w:pPr>
        <w:spacing w:after="0"/>
        <w:ind w:left="0"/>
        <w:jc w:val="both"/>
      </w:pPr>
      <w:r>
        <w:rPr>
          <w:rFonts w:ascii="Times New Roman"/>
          <w:b w:val="false"/>
          <w:i w:val="false"/>
          <w:color w:val="000000"/>
          <w:sz w:val="28"/>
        </w:rPr>
        <w:t>
      ауылдың бюджетін іске асыру туралы шешім қабылдыйды;</w:t>
      </w:r>
    </w:p>
    <w:bookmarkEnd w:id="29"/>
    <w:bookmarkStart w:name="z40" w:id="30"/>
    <w:p>
      <w:pPr>
        <w:spacing w:after="0"/>
        <w:ind w:left="0"/>
        <w:jc w:val="both"/>
      </w:pPr>
      <w:r>
        <w:rPr>
          <w:rFonts w:ascii="Times New Roman"/>
          <w:b w:val="false"/>
          <w:i w:val="false"/>
          <w:color w:val="000000"/>
          <w:sz w:val="28"/>
        </w:rPr>
        <w:t>
      жергілікті қоғамдастықты дамыту бағдарламасын әзірлейді және жергілікті қоғамдастық жиналысының бекітуіне ұсынады;</w:t>
      </w:r>
    </w:p>
    <w:bookmarkEnd w:id="30"/>
    <w:bookmarkStart w:name="z41" w:id="31"/>
    <w:p>
      <w:pPr>
        <w:spacing w:after="0"/>
        <w:ind w:left="0"/>
        <w:jc w:val="both"/>
      </w:pPr>
      <w:r>
        <w:rPr>
          <w:rFonts w:ascii="Times New Roman"/>
          <w:b w:val="false"/>
          <w:i w:val="false"/>
          <w:color w:val="000000"/>
          <w:sz w:val="28"/>
        </w:rPr>
        <w:t>
      ауылдың коммуналдық мүлкіне жататын объектілерді салу, реконструкциялау және жөндеу бойынша Тапсырыс беруші болады;</w:t>
      </w:r>
    </w:p>
    <w:bookmarkEnd w:id="31"/>
    <w:bookmarkStart w:name="z42" w:id="32"/>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32"/>
    <w:bookmarkStart w:name="z43" w:id="33"/>
    <w:p>
      <w:pPr>
        <w:spacing w:after="0"/>
        <w:ind w:left="0"/>
        <w:jc w:val="both"/>
      </w:pPr>
      <w:r>
        <w:rPr>
          <w:rFonts w:ascii="Times New Roman"/>
          <w:b w:val="false"/>
          <w:i w:val="false"/>
          <w:color w:val="000000"/>
          <w:sz w:val="28"/>
        </w:rPr>
        <w:t>
      жергілікті өзін-өзі басқарудын коммуналдық заңды тұлғаларына қатысты коммуналдық меншік құқығы субъектісінің құқықтарын жүзеге асырады;</w:t>
      </w:r>
    </w:p>
    <w:bookmarkEnd w:id="33"/>
    <w:bookmarkStart w:name="z44" w:id="34"/>
    <w:p>
      <w:pPr>
        <w:spacing w:after="0"/>
        <w:ind w:left="0"/>
        <w:jc w:val="both"/>
      </w:pPr>
      <w:r>
        <w:rPr>
          <w:rFonts w:ascii="Times New Roman"/>
          <w:b w:val="false"/>
          <w:i w:val="false"/>
          <w:color w:val="000000"/>
          <w:sz w:val="28"/>
        </w:rPr>
        <w:t>
      мүлкі ауылдын коммуналдық меншігінде (жергілікті өзін-өзі басқарудың коммуналдық меншігінде) орналасқан коммуналдық мемлекеттік кәсіпорынға алып қойылған мүлікті кейіннен баланстан есептен шығара отырып, оны өзге тұлғаға бергенге дейін ұстау және оның сақталуын қамтамасыз ету мерзімін белгілейді;</w:t>
      </w:r>
    </w:p>
    <w:bookmarkEnd w:id="34"/>
    <w:bookmarkStart w:name="z45" w:id="35"/>
    <w:p>
      <w:pPr>
        <w:spacing w:after="0"/>
        <w:ind w:left="0"/>
        <w:jc w:val="both"/>
      </w:pPr>
      <w:r>
        <w:rPr>
          <w:rFonts w:ascii="Times New Roman"/>
          <w:b w:val="false"/>
          <w:i w:val="false"/>
          <w:color w:val="000000"/>
          <w:sz w:val="28"/>
        </w:rPr>
        <w:t>
      жергілікті өзін-өзі басқарудың коммуналдық мүлкі мәселелері бойынша мемлекеттің мүдделерін білдіреді, ауылдың (жергілікті өзін-өзі басқарудың коммуналдық меншігі) меншік құқығын қорғауды жүзеге асырады;</w:t>
      </w:r>
    </w:p>
    <w:bookmarkEnd w:id="35"/>
    <w:bookmarkStart w:name="z46" w:id="36"/>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сенімгерлік басқарушының міндеттемелерін орындауын бақылауды жүзеге асырады;</w:t>
      </w:r>
    </w:p>
    <w:bookmarkEnd w:id="36"/>
    <w:bookmarkStart w:name="z47" w:id="37"/>
    <w:p>
      <w:pPr>
        <w:spacing w:after="0"/>
        <w:ind w:left="0"/>
        <w:jc w:val="both"/>
      </w:pPr>
      <w:r>
        <w:rPr>
          <w:rFonts w:ascii="Times New Roman"/>
          <w:b w:val="false"/>
          <w:i w:val="false"/>
          <w:color w:val="000000"/>
          <w:sz w:val="28"/>
        </w:rPr>
        <w:t>
      мүлкі ауылдың коммуналдық меншігінде (жергілікті өзін-өзі басқарудың коммуналдық меншігінде) орналасқан коммуналдық мемлекеттік кәсіпорындардың даму жоспарларының орындалуын бақылауды және талдауды жүзеге асырады;</w:t>
      </w:r>
    </w:p>
    <w:bookmarkEnd w:id="37"/>
    <w:bookmarkStart w:name="z48" w:id="38"/>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38"/>
    <w:bookmarkStart w:name="z49" w:id="39"/>
    <w:p>
      <w:pPr>
        <w:spacing w:after="0"/>
        <w:ind w:left="0"/>
        <w:jc w:val="both"/>
      </w:pPr>
      <w:r>
        <w:rPr>
          <w:rFonts w:ascii="Times New Roman"/>
          <w:b w:val="false"/>
          <w:i w:val="false"/>
          <w:color w:val="000000"/>
          <w:sz w:val="28"/>
        </w:rPr>
        <w:t>
      2) Әкім аппараты жергілікті қоғамдастық жиналысымен келісім бойынша:</w:t>
      </w:r>
    </w:p>
    <w:bookmarkEnd w:id="39"/>
    <w:bookmarkStart w:name="z50" w:id="40"/>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40"/>
    <w:bookmarkStart w:name="z51" w:id="41"/>
    <w:p>
      <w:pPr>
        <w:spacing w:after="0"/>
        <w:ind w:left="0"/>
        <w:jc w:val="both"/>
      </w:pPr>
      <w:r>
        <w:rPr>
          <w:rFonts w:ascii="Times New Roman"/>
          <w:b w:val="false"/>
          <w:i w:val="false"/>
          <w:color w:val="000000"/>
          <w:sz w:val="28"/>
        </w:rPr>
        <w:t>
      жергілікті өзін-өзі басқарудың коммуналдық мүлкін басқарады, егер Қазақстан Республикасының заңдарында өзгеше көзделмесе, оны қорғау жөніндегі шараларды жүзеге асырады;</w:t>
      </w:r>
    </w:p>
    <w:bookmarkEnd w:id="41"/>
    <w:bookmarkStart w:name="z52" w:id="42"/>
    <w:p>
      <w:pPr>
        <w:spacing w:after="0"/>
        <w:ind w:left="0"/>
        <w:jc w:val="both"/>
      </w:pPr>
      <w:r>
        <w:rPr>
          <w:rFonts w:ascii="Times New Roman"/>
          <w:b w:val="false"/>
          <w:i w:val="false"/>
          <w:color w:val="000000"/>
          <w:sz w:val="28"/>
        </w:rPr>
        <w:t>
      жергілікті өзін-өзі басқарудың коммуналдық мүлкін шешеді және жекешелендіруді жүзеге асырады, оның ішінде объектіні жекешелендіруге дайындау процессінде оның сақталуын қамтамасыз етеді, жекешелендіру процессін ұйымдастыру үшін делдалды тартады, жекешелендіру объектісін бағалауды қамтамасыз етеді, жекешелендіру объектісін сатып алу-сату шарттарын дайындауды және жасасуды және сатып алу-сату шарттары талаптарының сақталуын бақылауды жүзеге асырады;</w:t>
      </w:r>
    </w:p>
    <w:bookmarkEnd w:id="42"/>
    <w:bookmarkStart w:name="z53" w:id="43"/>
    <w:p>
      <w:pPr>
        <w:spacing w:after="0"/>
        <w:ind w:left="0"/>
        <w:jc w:val="both"/>
      </w:pPr>
      <w:r>
        <w:rPr>
          <w:rFonts w:ascii="Times New Roman"/>
          <w:b w:val="false"/>
          <w:i w:val="false"/>
          <w:color w:val="000000"/>
          <w:sz w:val="28"/>
        </w:rPr>
        <w:t>
      мүлкі ауылдың коммуналдық меншігінде (жергілікті өзін-өзі басқарудың коммуналдық меншігінде) орналасқан коммуналдық мемлекеттік кәсіпорын қызметінің мәні мен мақсаттарын, сондай-ақ осындай қызметті жүзеге асыратын коммуналдық мемлекеттік кәсіпорынның (шаруашылық жүргізу құқығындағы немесе қазыналық кәсіпорын) түрін айқындайды;</w:t>
      </w:r>
    </w:p>
    <w:bookmarkEnd w:id="43"/>
    <w:bookmarkStart w:name="z54" w:id="44"/>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 нәтижесінде сатып алған мүлікті алып қоюды немесе қайта болуді жузеге асырады;</w:t>
      </w:r>
    </w:p>
    <w:bookmarkEnd w:id="44"/>
    <w:bookmarkStart w:name="z55" w:id="45"/>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мақсатына сай пайдаланылмайтын мүлкін алып қоюды жүзеге асырады;</w:t>
      </w:r>
    </w:p>
    <w:bookmarkEnd w:id="45"/>
    <w:bookmarkStart w:name="z56" w:id="46"/>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46"/>
    <w:bookmarkStart w:name="z57" w:id="47"/>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47"/>
    <w:bookmarkStart w:name="z58" w:id="48"/>
    <w:p>
      <w:pPr>
        <w:spacing w:after="0"/>
        <w:ind w:left="0"/>
        <w:jc w:val="both"/>
      </w:pPr>
      <w:r>
        <w:rPr>
          <w:rFonts w:ascii="Times New Roman"/>
          <w:b w:val="false"/>
          <w:i w:val="false"/>
          <w:color w:val="000000"/>
          <w:sz w:val="28"/>
        </w:rPr>
        <w:t>
      коммуналдық мемлекеттік кәсіпорынға өзіне бекітілген мүлікті (ол өндірген өнімді сатуды қоспағанда) иеліктен шығаруға немесе оған өзге тәсілмен билік етуге, филиалдар мен өкілдіктер құруға, сондай-ақ дебиторлық берешекті беруге және есептен шығаруға келісім береді;</w:t>
      </w:r>
    </w:p>
    <w:bookmarkEnd w:id="48"/>
    <w:bookmarkStart w:name="z59" w:id="49"/>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өзгерістер мен толықтырулар енгізуді бекітеді;</w:t>
      </w:r>
    </w:p>
    <w:bookmarkEnd w:id="49"/>
    <w:bookmarkStart w:name="z60" w:id="50"/>
    <w:p>
      <w:pPr>
        <w:spacing w:after="0"/>
        <w:ind w:left="0"/>
        <w:jc w:val="both"/>
      </w:pPr>
      <w:r>
        <w:rPr>
          <w:rFonts w:ascii="Times New Roman"/>
          <w:b w:val="false"/>
          <w:i w:val="false"/>
          <w:color w:val="000000"/>
          <w:sz w:val="28"/>
        </w:rPr>
        <w:t>
      мүлкі ауылдың коммуналдық меншігінде (жергілікті өзін-өзі басқарудың коммуналдық меншігінде) орналасқан коммуналдық мемлекеттік кәсіпорындардың, бюджеттен қаржыландырылатын қызметтің басым бағыттарын және жұмыстардың (көрсетілетін қызметтердің) міндетті көлемін айқындайды;</w:t>
      </w:r>
    </w:p>
    <w:bookmarkEnd w:id="50"/>
    <w:bookmarkStart w:name="z61" w:id="51"/>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мүлкі ауылдың коммуналдық меншігінде (жергілікті өзін-өзі басқарудың коммуналдық меншігінде) орналасқан Мемлекеттік кәсіпорындарды дамыту жоспарларын және олардың орындалуы жөніндегі есептерді бекітеді;</w:t>
      </w:r>
    </w:p>
    <w:bookmarkEnd w:id="51"/>
    <w:bookmarkStart w:name="z62" w:id="52"/>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52"/>
    <w:bookmarkStart w:name="z63" w:id="53"/>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53"/>
    <w:bookmarkStart w:name="z64" w:id="54"/>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54"/>
    <w:bookmarkStart w:name="z65" w:id="55"/>
    <w:p>
      <w:pPr>
        <w:spacing w:after="0"/>
        <w:ind w:left="0"/>
        <w:jc w:val="both"/>
      </w:pPr>
      <w:r>
        <w:rPr>
          <w:rFonts w:ascii="Times New Roman"/>
          <w:b w:val="false"/>
          <w:i w:val="false"/>
          <w:color w:val="000000"/>
          <w:sz w:val="28"/>
        </w:rPr>
        <w:t>
      Қазақстан Республикасының заңнамасымен берілген өзге де өкілеттіктерді жүзеге асырады.</w:t>
      </w:r>
    </w:p>
    <w:bookmarkEnd w:id="55"/>
    <w:bookmarkStart w:name="z66" w:id="56"/>
    <w:p>
      <w:pPr>
        <w:spacing w:after="0"/>
        <w:ind w:left="0"/>
        <w:jc w:val="both"/>
      </w:pPr>
      <w:r>
        <w:rPr>
          <w:rFonts w:ascii="Times New Roman"/>
          <w:b w:val="false"/>
          <w:i w:val="false"/>
          <w:color w:val="000000"/>
          <w:sz w:val="28"/>
        </w:rPr>
        <w:t>
      13. Әкім аппаратының өз құзыреті шегінде құқығы бар:</w:t>
      </w:r>
    </w:p>
    <w:bookmarkEnd w:id="56"/>
    <w:bookmarkStart w:name="z67" w:id="57"/>
    <w:p>
      <w:pPr>
        <w:spacing w:after="0"/>
        <w:ind w:left="0"/>
        <w:jc w:val="both"/>
      </w:pPr>
      <w:r>
        <w:rPr>
          <w:rFonts w:ascii="Times New Roman"/>
          <w:b w:val="false"/>
          <w:i w:val="false"/>
          <w:color w:val="000000"/>
          <w:sz w:val="28"/>
        </w:rPr>
        <w:t>
      мемлекеттік органдар мен басқа да ұйымдардың лауазымды адамдарынан қажетті ақпаратты, құжаттарды және өзге де материалдарды сұрату және алу;</w:t>
      </w:r>
    </w:p>
    <w:bookmarkEnd w:id="57"/>
    <w:bookmarkStart w:name="z68" w:id="58"/>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58"/>
    <w:bookmarkStart w:name="z69" w:id="59"/>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дерекқорларын пайдалану;</w:t>
      </w:r>
    </w:p>
    <w:bookmarkEnd w:id="59"/>
    <w:bookmarkStart w:name="z70" w:id="60"/>
    <w:p>
      <w:pPr>
        <w:spacing w:after="0"/>
        <w:ind w:left="0"/>
        <w:jc w:val="both"/>
      </w:pPr>
      <w:r>
        <w:rPr>
          <w:rFonts w:ascii="Times New Roman"/>
          <w:b w:val="false"/>
          <w:i w:val="false"/>
          <w:color w:val="000000"/>
          <w:sz w:val="28"/>
        </w:rPr>
        <w:t>
      шарттар, келісімдер жасасу;</w:t>
      </w:r>
    </w:p>
    <w:bookmarkEnd w:id="60"/>
    <w:bookmarkStart w:name="z71" w:id="61"/>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w:t>
      </w:r>
    </w:p>
    <w:bookmarkEnd w:id="61"/>
    <w:bookmarkStart w:name="z72" w:id="62"/>
    <w:p>
      <w:pPr>
        <w:spacing w:after="0"/>
        <w:ind w:left="0"/>
        <w:jc w:val="both"/>
      </w:pPr>
      <w:r>
        <w:rPr>
          <w:rFonts w:ascii="Times New Roman"/>
          <w:b w:val="false"/>
          <w:i w:val="false"/>
          <w:color w:val="000000"/>
          <w:sz w:val="28"/>
        </w:rPr>
        <w:t>
      14. Әкім аппаратының міндеттері, өз құзыреті шегінде:</w:t>
      </w:r>
    </w:p>
    <w:bookmarkEnd w:id="62"/>
    <w:bookmarkStart w:name="z73" w:id="63"/>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bookmarkEnd w:id="63"/>
    <w:bookmarkStart w:name="z74" w:id="64"/>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облыс,аудан (облыстық маңызы бар қала) әкімінің және әкімдігінің, ауыл әкімінің актілері мен тапсырмаларын сапалы және уақтылы орындау;</w:t>
      </w:r>
    </w:p>
    <w:bookmarkEnd w:id="64"/>
    <w:bookmarkStart w:name="z75" w:id="65"/>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End w:id="65"/>
    <w:bookmarkStart w:name="z76" w:id="66"/>
    <w:p>
      <w:pPr>
        <w:spacing w:after="0"/>
        <w:ind w:left="0"/>
        <w:jc w:val="left"/>
      </w:pPr>
      <w:r>
        <w:rPr>
          <w:rFonts w:ascii="Times New Roman"/>
          <w:b/>
          <w:i w:val="false"/>
          <w:color w:val="000000"/>
        </w:rPr>
        <w:t xml:space="preserve"> 3-Тарау. Ауыл әкімі аппаратының қызметін ұйымдастыру</w:t>
      </w:r>
    </w:p>
    <w:bookmarkEnd w:id="66"/>
    <w:bookmarkStart w:name="z77" w:id="67"/>
    <w:p>
      <w:pPr>
        <w:spacing w:after="0"/>
        <w:ind w:left="0"/>
        <w:jc w:val="both"/>
      </w:pPr>
      <w:r>
        <w:rPr>
          <w:rFonts w:ascii="Times New Roman"/>
          <w:b w:val="false"/>
          <w:i w:val="false"/>
          <w:color w:val="000000"/>
          <w:sz w:val="28"/>
        </w:rPr>
        <w:t>
      15. Әкім аппаратын әкім басқарады.</w:t>
      </w:r>
    </w:p>
    <w:bookmarkEnd w:id="67"/>
    <w:bookmarkStart w:name="z78" w:id="68"/>
    <w:p>
      <w:pPr>
        <w:spacing w:after="0"/>
        <w:ind w:left="0"/>
        <w:jc w:val="both"/>
      </w:pPr>
      <w:r>
        <w:rPr>
          <w:rFonts w:ascii="Times New Roman"/>
          <w:b w:val="false"/>
          <w:i w:val="false"/>
          <w:color w:val="000000"/>
          <w:sz w:val="28"/>
        </w:rPr>
        <w:t>
      16. Әкімнің өкілеттіктері:</w:t>
      </w:r>
    </w:p>
    <w:bookmarkEnd w:id="68"/>
    <w:bookmarkStart w:name="z79" w:id="69"/>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69"/>
    <w:bookmarkStart w:name="z80" w:id="7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70"/>
    <w:bookmarkStart w:name="z81" w:id="71"/>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және (немесе) түсімдерді үнемдеу есебінен еңбек шарты бойынша қызметкерлерді қабылдайды;</w:t>
      </w:r>
    </w:p>
    <w:bookmarkEnd w:id="71"/>
    <w:bookmarkStart w:name="z82" w:id="72"/>
    <w:p>
      <w:pPr>
        <w:spacing w:after="0"/>
        <w:ind w:left="0"/>
        <w:jc w:val="both"/>
      </w:pPr>
      <w:r>
        <w:rPr>
          <w:rFonts w:ascii="Times New Roman"/>
          <w:b w:val="false"/>
          <w:i w:val="false"/>
          <w:color w:val="000000"/>
          <w:sz w:val="28"/>
        </w:rPr>
        <w:t>
      Қазақстан Республикасының бюджет заңнамасына сәйкес мемлекеттік мекемелердің өз иелігінде қалатын тауарларды (жұмыстарды, көрсетілетін қызметтерді) өткізуден түсетін ақша түсемдері мен шығыстарының жиынтық жоспарын жасайды және бекітеді;</w:t>
      </w:r>
    </w:p>
    <w:bookmarkEnd w:id="72"/>
    <w:bookmarkStart w:name="z83" w:id="73"/>
    <w:p>
      <w:pPr>
        <w:spacing w:after="0"/>
        <w:ind w:left="0"/>
        <w:jc w:val="both"/>
      </w:pPr>
      <w:r>
        <w:rPr>
          <w:rFonts w:ascii="Times New Roman"/>
          <w:b w:val="false"/>
          <w:i w:val="false"/>
          <w:color w:val="000000"/>
          <w:sz w:val="28"/>
        </w:rPr>
        <w:t>
      Лесное ауылының тұрғын үй қорына түгендеу жүргізеді;</w:t>
      </w:r>
    </w:p>
    <w:bookmarkEnd w:id="73"/>
    <w:bookmarkStart w:name="z84" w:id="74"/>
    <w:p>
      <w:pPr>
        <w:spacing w:after="0"/>
        <w:ind w:left="0"/>
        <w:jc w:val="both"/>
      </w:pPr>
      <w:r>
        <w:rPr>
          <w:rFonts w:ascii="Times New Roman"/>
          <w:b w:val="false"/>
          <w:i w:val="false"/>
          <w:color w:val="000000"/>
          <w:sz w:val="28"/>
        </w:rPr>
        <w:t>
      аудан (облыстық маңызы бар қала) әкімінің және жергілікті қоғамдастық жиналысының келісімі бойынша Лесное ауылының авариялық тұрғын үйлерін бұзуды үйымдастырады;</w:t>
      </w:r>
    </w:p>
    <w:bookmarkEnd w:id="74"/>
    <w:bookmarkStart w:name="z85" w:id="75"/>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жәрдемдеседі;</w:t>
      </w:r>
    </w:p>
    <w:bookmarkEnd w:id="75"/>
    <w:bookmarkStart w:name="z86" w:id="76"/>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bookmarkEnd w:id="76"/>
    <w:bookmarkStart w:name="z87" w:id="77"/>
    <w:p>
      <w:pPr>
        <w:spacing w:after="0"/>
        <w:ind w:left="0"/>
        <w:jc w:val="both"/>
      </w:pPr>
      <w:r>
        <w:rPr>
          <w:rFonts w:ascii="Times New Roman"/>
          <w:b w:val="false"/>
          <w:i w:val="false"/>
          <w:color w:val="000000"/>
          <w:sz w:val="28"/>
        </w:rPr>
        <w:t>
      17. Әкімнің орынбасары болмайды.</w:t>
      </w:r>
    </w:p>
    <w:bookmarkEnd w:id="77"/>
    <w:bookmarkStart w:name="z88" w:id="78"/>
    <w:p>
      <w:pPr>
        <w:spacing w:after="0"/>
        <w:ind w:left="0"/>
        <w:jc w:val="both"/>
      </w:pPr>
      <w:r>
        <w:rPr>
          <w:rFonts w:ascii="Times New Roman"/>
          <w:b w:val="false"/>
          <w:i w:val="false"/>
          <w:color w:val="000000"/>
          <w:sz w:val="28"/>
        </w:rPr>
        <w:t>
      18. Әкім, әкім аппараты қызметкерлерінен мемлекеттік қызметкелердің әдеп нормаларын сақтауын қамтамасыз етеді.</w:t>
      </w:r>
    </w:p>
    <w:bookmarkEnd w:id="78"/>
    <w:bookmarkStart w:name="z89" w:id="79"/>
    <w:p>
      <w:pPr>
        <w:spacing w:after="0"/>
        <w:ind w:left="0"/>
        <w:jc w:val="left"/>
      </w:pPr>
      <w:r>
        <w:rPr>
          <w:rFonts w:ascii="Times New Roman"/>
          <w:b/>
          <w:i w:val="false"/>
          <w:color w:val="000000"/>
        </w:rPr>
        <w:t xml:space="preserve"> 4-Тарау. Ауыл әкімі аппаратының мүлкі</w:t>
      </w:r>
    </w:p>
    <w:bookmarkEnd w:id="79"/>
    <w:bookmarkStart w:name="z90" w:id="80"/>
    <w:p>
      <w:pPr>
        <w:spacing w:after="0"/>
        <w:ind w:left="0"/>
        <w:jc w:val="both"/>
      </w:pPr>
      <w:r>
        <w:rPr>
          <w:rFonts w:ascii="Times New Roman"/>
          <w:b w:val="false"/>
          <w:i w:val="false"/>
          <w:color w:val="000000"/>
          <w:sz w:val="28"/>
        </w:rPr>
        <w:t>
      19. Әкім аппаратының заңнамада көзделген жағдайларда жедел басқару құқығында оқшауланған мүлкі болуы мүмкін.</w:t>
      </w:r>
    </w:p>
    <w:bookmarkEnd w:id="80"/>
    <w:bookmarkStart w:name="z91" w:id="81"/>
    <w:p>
      <w:pPr>
        <w:spacing w:after="0"/>
        <w:ind w:left="0"/>
        <w:jc w:val="both"/>
      </w:pPr>
      <w:r>
        <w:rPr>
          <w:rFonts w:ascii="Times New Roman"/>
          <w:b w:val="false"/>
          <w:i w:val="false"/>
          <w:color w:val="000000"/>
          <w:sz w:val="28"/>
        </w:rPr>
        <w:t>
      Әкім аппаратының мұлкі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1"/>
    <w:bookmarkStart w:name="z92" w:id="82"/>
    <w:p>
      <w:pPr>
        <w:spacing w:after="0"/>
        <w:ind w:left="0"/>
        <w:jc w:val="both"/>
      </w:pPr>
      <w:r>
        <w:rPr>
          <w:rFonts w:ascii="Times New Roman"/>
          <w:b w:val="false"/>
          <w:i w:val="false"/>
          <w:color w:val="000000"/>
          <w:sz w:val="28"/>
        </w:rPr>
        <w:t>
      20. Әкім аппаратына бекітілген мүлік Лесное ауылының коммуналдық меншігіне жатады.</w:t>
      </w:r>
    </w:p>
    <w:bookmarkEnd w:id="82"/>
    <w:bookmarkStart w:name="z93" w:id="83"/>
    <w:p>
      <w:pPr>
        <w:spacing w:after="0"/>
        <w:ind w:left="0"/>
        <w:jc w:val="both"/>
      </w:pPr>
      <w:r>
        <w:rPr>
          <w:rFonts w:ascii="Times New Roman"/>
          <w:b w:val="false"/>
          <w:i w:val="false"/>
          <w:color w:val="000000"/>
          <w:sz w:val="28"/>
        </w:rPr>
        <w:t>
      21. Әкім аппараты жергілікті қоғамдастық жиналысының келісімі бойынша, егер заңнамада өзгеше белгіленбесе, өзіне бекітілген мұлікті және оған қаржыландыру жоспары бойынша берілген қаражат есебінен сатып алынған мүлікті иеліктен шығаруы немесе оған өзге де тәсілмен билік етуі мүмкін.</w:t>
      </w:r>
    </w:p>
    <w:bookmarkEnd w:id="83"/>
    <w:bookmarkStart w:name="z94" w:id="84"/>
    <w:p>
      <w:pPr>
        <w:spacing w:after="0"/>
        <w:ind w:left="0"/>
        <w:jc w:val="left"/>
      </w:pPr>
      <w:r>
        <w:rPr>
          <w:rFonts w:ascii="Times New Roman"/>
          <w:b/>
          <w:i w:val="false"/>
          <w:color w:val="000000"/>
        </w:rPr>
        <w:t xml:space="preserve"> 5-Тарау. Ауыл әкімі аппаратын қысқарту, қайта ұйымдастыру және тарату</w:t>
      </w:r>
    </w:p>
    <w:bookmarkEnd w:id="84"/>
    <w:bookmarkStart w:name="z95" w:id="85"/>
    <w:p>
      <w:pPr>
        <w:spacing w:after="0"/>
        <w:ind w:left="0"/>
        <w:jc w:val="both"/>
      </w:pPr>
      <w:r>
        <w:rPr>
          <w:rFonts w:ascii="Times New Roman"/>
          <w:b w:val="false"/>
          <w:i w:val="false"/>
          <w:color w:val="000000"/>
          <w:sz w:val="28"/>
        </w:rPr>
        <w:t>
      22. Әкімнің аппаратын қайта ұйымдастыру және тарату Қазақстан Республикасының заңнамасында айқындалған тәртіппен жүзеге асырылады.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