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7b41" w14:textId="6617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ауданының 2025-2027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26 желтоқсандағы № 240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- 23893768,8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- 7516941,0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- 1334738,0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- 107887,0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- 14934202,8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- 30238737,7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- 30233,0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- 141552,0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- 111319,0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- 59621,0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-6434822,9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- 6434822,9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Қостанай ауданы мәслихатының 07.02.2025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облыстық бюджетке берілетін бюджеттік алып қою көлемі 4616277,0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Тобыл қаласының, ауылдық округтер бюджеттеріне аудандық бюджеттен берілетін бюджеттік субвенциялардың көлемі белгіленсін: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2025 жылға арналған Тобыл қаласының, ауылдық округтер бюджеттеріне аудандық бюджеттен берілетін бюджеттік субвенциялар 178602,0 мың теңге сомасында,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қаласына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округіне - 7885,0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округіне - 6500,0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округіне - 15150,0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округіне - 21295,0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- 24934,0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округіне - 23925,0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- 0,0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округіне - 14360,0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округіне - 5106,0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- 0,0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округіне - 0,0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- 18122,0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округіне - 0,0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округіне - 14936,0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округіне - 26389,0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2026 жылға арналған Тобыл қаласының, ауылдық округтер бюджеттеріне аудандық бюджеттен берілетін бюджеттік субвенциялар 323950,0 мың теңге сомасында,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қаласына - 0,0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округіне - 30904,0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округіне - 23960,0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округіне - 20533,0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округіне - 31332,0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- 37813,0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округіне - 29452,0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- 0,0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округіне - 25800,0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округіне - 14142,0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- 0,0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округіне - 8747,0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- 40608,0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округіне - 0,0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округіне - 25355,0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округіне - 35304,0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2027 жылға арналған Тобыл қаласының, ауылдық округтер бюджеттеріне аудандық бюджеттен берілетін бюджеттік субвенциялар 323106,0 мың теңге сомасында, оның ішінде: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қаласына - 0,0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Айсары ауылдық округіне - 30760,0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 ауылдық округіне - 23505,0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округіне - 20847,0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 ауылдық округіне - 31110,0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- 37913,0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 ауылдық округіне - 29959,0 мың теңге;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- 0,0 мың теңге;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Майкөл ауылдық округіне - 26725,0 мың теңге;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Мәскеу ауылдық округіне - 12990,0 мың теңге;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округіне - 0,0 мың теңге;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округіне - 7469,0 мың теңге;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- 41362, мың теңге;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округіне - 0,0 мың теңге;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 ауылдық округіне - 24721,0 мың теңге;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ауылдық округіне - 35745,0 мың теңге.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ауданның жергілікті атқарушы органдарының бюджеттеріне облыстық бюджеттен берілген 111319,0 мың теңге сомасында бюджеттік кредиттерді өтеу көзделгені ескерілсін.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Қостанай ауданының жергілікті атқарушы органының 2025 жылға арналған резерві 20000,0 мың теңге сомасында бекітілсін.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Қостанай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14934095,9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 - 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-6434822,9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6434822,9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Қостанай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Қостанай ауданы мәслихатының 07.02.2025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