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1a15" w14:textId="a421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Раздольное ауылының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2024 жылғы 3 қаңтардағы № 81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Раздольное ауылының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39328,0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38521,0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39328,0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- 2700,0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11.06.2024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Раздольное ауылының бюджетінде аудандық бюджеттен берілетін субвенциялар көлемі 31053,0 мың теңге сомасында көзделгені ескерілсін.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Раздольное ауылының 2024 жылға арналған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Науырзым ауданы мәслихатының 11.06.2024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Раздольное ауылының 2025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Раздольное ауылының 2026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