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1677" w14:textId="5111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шаруашылық жүргізу құқығындағы "Тобыл" мемлекеттік коммуналдық кәсіпорнына жария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Тобыл кенті әкімінің 2024 жылғы 5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Тобыл кентінің әкімі ШЕШТІ: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шаруашылық жүргізу құқығындағы "Тобыл" мемлекеттік коммуналдық кәсіпорны Бейімбет Майлин ауданы Тобыл кентінің аумағында орналасқан тұрақты жер пайдалану құқығындағы жер учаскелеріне арынды, ажырасатын және орамішілік кәріз желілерін пайдалану үшін, оның ішінде:</w:t>
      </w:r>
    </w:p>
    <w:bookmarkEnd w:id="1"/>
    <w:bookmarkStart w:name="z6" w:id="2"/>
    <w:p>
      <w:pPr>
        <w:spacing w:after="0"/>
        <w:ind w:left="0"/>
        <w:jc w:val="both"/>
      </w:pPr>
      <w:r>
        <w:rPr>
          <w:rFonts w:ascii="Times New Roman"/>
          <w:b w:val="false"/>
          <w:i w:val="false"/>
          <w:color w:val="000000"/>
          <w:sz w:val="28"/>
        </w:rPr>
        <w:t>
      жалпы ауданы 0,8954 гектар 1 учаске;</w:t>
      </w:r>
    </w:p>
    <w:bookmarkEnd w:id="2"/>
    <w:bookmarkStart w:name="z7" w:id="3"/>
    <w:p>
      <w:pPr>
        <w:spacing w:after="0"/>
        <w:ind w:left="0"/>
        <w:jc w:val="both"/>
      </w:pPr>
      <w:r>
        <w:rPr>
          <w:rFonts w:ascii="Times New Roman"/>
          <w:b w:val="false"/>
          <w:i w:val="false"/>
          <w:color w:val="000000"/>
          <w:sz w:val="28"/>
        </w:rPr>
        <w:t>
      жалпы ауданы 1,7458 гектар 2 учаскесіне жария сервитуты белгіленсін.</w:t>
      </w:r>
    </w:p>
    <w:bookmarkEnd w:id="3"/>
    <w:bookmarkStart w:name="z8" w:id="4"/>
    <w:p>
      <w:pPr>
        <w:spacing w:after="0"/>
        <w:ind w:left="0"/>
        <w:jc w:val="both"/>
      </w:pPr>
      <w:r>
        <w:rPr>
          <w:rFonts w:ascii="Times New Roman"/>
          <w:b w:val="false"/>
          <w:i w:val="false"/>
          <w:color w:val="000000"/>
          <w:sz w:val="28"/>
        </w:rPr>
        <w:t>
      2. "Тобыл кенті әкімінің аппараты" мемлекеттік мекемесі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шешімнің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bookmarkEnd w:id="5"/>
    <w:bookmarkStart w:name="z10" w:id="6"/>
    <w:p>
      <w:pPr>
        <w:spacing w:after="0"/>
        <w:ind w:left="0"/>
        <w:jc w:val="both"/>
      </w:pPr>
      <w:r>
        <w:rPr>
          <w:rFonts w:ascii="Times New Roman"/>
          <w:b w:val="false"/>
          <w:i w:val="false"/>
          <w:color w:val="000000"/>
          <w:sz w:val="28"/>
        </w:rPr>
        <w:t>
      2) осы шешімді Қостанай облысы бойынша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жарияланғаннан кейін қол қойылған және жіберілген күннен бастап Бейімбет Майлин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кентінің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