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cade" w14:textId="fbcc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Тобыл кентінің,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27 желтоқсандағы № 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аудан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235 328,0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73 455,0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1 100,0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160 773,0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235 328,0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Тобыл кентінің бюджетінде аудандық бюджеттен берілетін субвенциялар көлемі 23 270,0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Асенкритов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237 065,0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18 175,0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218 890,0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237 065,0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Асенкритов ауылдық округінің бюджетінде аудандық бюджеттен берілетін субвенциялар көлемі 30 231,0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Белинский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40 951,0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5 255,0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465,0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35 231,0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40 951,0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Белинский ауылдық округінің бюджетінде аудандық бюджеттен берілетін субвенциялар көлемі 25 231,0 мың теңге сомасында көзделгені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Калинин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262 823,0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40 260,0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222 363,0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262 823,0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Калинин ауылдық округінің бюджетінде аудандық бюджеттен берілетін субвенциялар көлемі 4 473,0 мың теңге сомасында көзделгені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Майский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52 074,0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28 920,0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23 154,0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52 074,0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Майский ауылдық округінің бюджетінде аудандық бюджеттен берілетін субвенциялар көлемі 16 982,0 мың теңге сомасында көзделгені ескерілсін.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Байшуақ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78 870,0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9 538,0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150,0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69 149,0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78 870,0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Байшуақ ауылдық округінің бюджетінде аудандық бюджеттен берілетін субвенциялар көлемі 26 951,0 мың теңге сомасында көзделгені ескерілсін.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Новоильинов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151 621,0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24 179,0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127 242,0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151 621,0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Новоильинов ауылдық округінің бюджетінде аудандық бюджеттен берілетін субвенциялар көлемі 24 991,0 мың теңге сомасында көзделгені ескерілсін.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Павлов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94 714,0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6 096,0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88 468,0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94 714,0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Павлов ауылдық округінің бюджетінде аудандық бюджеттен берілетін субвенциялар көлемі 25 268,0 мың теңге сомасында көзделгені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Әйет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490 254,0 мың теңге, оның iшiнде: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89 776,0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2 256,0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1 365,0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396 857,0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490 254,0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Әйет ауылдық округінің бюджетінде аудандық бюджеттен берілетін субвенциялар көлемі 24 755,0 мың теңге сомасында көзделгені ескерілсін.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жылдың 1 қаңтардан бастап қолданысқа енгізіледі.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кентінің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Тобыл кентінің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Тобыл кентінің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Асенкритов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Асенкритов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Асенкритов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Белинский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Белинский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7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Белинский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8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Калинин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9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Калинин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Майский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Майский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0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Майский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Байшуақ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1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Байшуақ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2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Байшуақ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Новоильинов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3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Новоильинов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3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Новоильинов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Павлов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4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Павлов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5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Павлов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Әйет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6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Әйет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