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939" w14:textId="6b9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2024 жылғы 27 желтоқсандағы № 158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126700,0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106524,0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131829,7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2025 жылға арналған бюджетінде аудандық бюджеттен ауылдық округтің бюджетіне берілетін бюджеттік субвенциялар көлемі 21395,0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29512,0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20499,0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32324,9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2025 жылға арналған бюджетінде аудандық бюджеттен ауылдық округтің бюджетіне берілетін бюджеттік субвенциялар көлемі 19238,0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34635,0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19113,0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1582,0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653,0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13287,0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37799,3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2025 жылға арналған бюджетінде аудандық бюджеттен ауылдық округтің бюджетіне берілетін бюджеттік субвенциялар көлемі 13253,0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41320,0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18316,0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515,0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475,0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22014,0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50280,7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2025 жылға арналған бюджетінде аудандық бюджеттен ауылдық округтің бюджетіне берілетін бюджеттік субвенциялар көлемі 21196,0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28565,0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17520,0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231,0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574,0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10240,0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33268,8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Қоржынкөл ауылдық округінің 2025 жылға арналған бюджетінде аудандық бюджеттен ауылдық округтің бюджетіне берілетін бюджеттік субвенциялар көлемі 10194,0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31895,0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10822,0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116,0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20881,0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34759,6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2025 жылға арналған бюджетінде аудандық бюджеттен ауылдық округтің бюджетіне берілетін бюджеттік субвенциялар көлемі 18737,0 мың теңге сомасында көзделгені ескерілсін.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113543,0 мың теңге, оның ішінде: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11855,0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175,0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481,0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101032,0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117314,4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2025 жылға арналған бюджетінде аудандық бюджеттен ауылдық округтің бюджетіне берілетін бюджеттік субвенциялар көлемі 19321,0 мың теңге сомасында көзделгені ескерілсін.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46140,0 мың теңге, оның ішінде: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15711,0 мың теңге;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114,0 мың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30274,0 мың теңге;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48428,6 мың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2025 жылға арналған бюджетінде аудандық бюджеттен ауылдық округтің бюджетіне берілетін бюджеттік субвенциялар көлемі 13191,0 мың теңге сомасында көзделгені ескерілсін.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Первомай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208597,0 мың теңге, оның ішінде: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10819,0 мың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162,0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122,0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197494,0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209016,8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Первомай ауылдық округінің 2025 жылға арналған бюджетінде аудандық бюджеттен ауылдық округтің бюджетіне берілетін бюджеттік субвенциялар көлемі 22463,0 мың теңге сомасында көзделгені ескерілсін.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Пешков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232942,0 мың теңге, оның ішінде: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48430,0 мың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59,0 мың теңге;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120,0 мың теңге;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184333,0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252750,0 мың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Федоров ауданы Федоров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666979,0 мың теңге, оның ішінде: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148047,0 мың теңге;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3453,0 мың теңге;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3441,0 мың теңге;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512038,0 мың теңге;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691958,0 мың теңге;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Федоров ауданы Федоров ауылдық округінің 2025 жылға арналған бюджетінде аудандық бюджеттен ауылдық округтің бюджетіне берілетін бюджеттік субвенциялар көлемі 2935,0 мың теңге сомасында көзделгені ескерілсін.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Федоров ауылдық округінің 2025 жылға арналған бюджетінде аудандық бюджеттен қарыздар бойынша сыйақылар төлеу 27332,0 мың теңге сомасында көзделгені ескерілсін.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Новошумное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26780,0 мың теңге, оның ішінде: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10159,0 мың теңге;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44,0 мың теңге;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16493,0 мың теңге;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27088,1 мың теңге;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Новошумное ауылының 2025 жылға арналған бюджетінде аудандық бюджеттен ауылдың бюджетіне берілетін бюджеттік субвенциялар көлемі 16466,0 мың теңге сомасында көзделгені ескерілсін.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ауылының, ауылдық округтерінің бюджеттерінен бюджеттік алып қоюлар көзделмеген.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ауылының,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ескерілсін.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2025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2025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2026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2027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2025 жылға арналған бюджеті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2026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2027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2025 жылға арналған бюджеті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2026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2027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2025 жылға арналған бюджеті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2026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2027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2025 жылға арналған бюджеті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2026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2027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2025 жылға арналған бюджеті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2026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2027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2025 жылға арналған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2026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2027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2025 жылға арналған бюджеті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2026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2027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2025 жылға арналған бюджетi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2026 жылға арналған бюджетi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2027 жылға арналған бюджетi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2025 жылға арналған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2026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2027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2025 жылға арналған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2026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4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2027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Новошумное ауылының 2025 жылға арналған бюджетi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5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Новошумное ауылының 2026 жылға арналған бюджетi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Новошумное ауылының 2027 жылға арналған бюджетi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