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6491" w14:textId="32f6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Майқайың кенті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239/27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Майқайың кенті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Майқайың кентінің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239/27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Майқайың кенті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Майқайың кенті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ауданының Майқайың кенті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ауданының Майқайың кенті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Майқайың кентінің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Майқайың кенті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Майқайың кентінің әкімі бұқаралық ақпарат құралдары арқылы (аудандық газет, кент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Майқайың кентінің әкімі немесе ол уәкілеттік берген тұлға ашады.</w:t>
      </w:r>
    </w:p>
    <w:bookmarkEnd w:id="14"/>
    <w:p>
      <w:pPr>
        <w:spacing w:after="0"/>
        <w:ind w:left="0"/>
        <w:jc w:val="both"/>
      </w:pPr>
      <w:r>
        <w:rPr>
          <w:rFonts w:ascii="Times New Roman"/>
          <w:b w:val="false"/>
          <w:i w:val="false"/>
          <w:color w:val="000000"/>
          <w:sz w:val="28"/>
        </w:rPr>
        <w:t>
      Майқайың кентінің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Майқайың кенті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239/27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Майқайың кентінің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Майқайың кенті А.Әбдікқалықов, Бөгенбай батыр, Жұмат Шанин, Кенжебаев, Кенші, Әлия Молдағұлова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 Жамбыл Жабаев, Бақыт Хайдаров, М.Горького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 Лермонтова, Мәншұк Мәметова, Сәтбаев, Пушкина, Амангелді Иманов, Достық, Алтан дала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 Василий Христенко, Гагарин, Аубакир Кабылбеков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 40 лет Казахстана, 60 лет Казахстана, Мұхтар Әуезов, Естай, Торайғыров, Абай Құнанбаев, Бәйтерек, Гоголь, Жаяу Мұса, Шәкен Айманов, Бауыржан Момышұлы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Шөптікөл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