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e36" w14:textId="bb24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2023 жылғы 25 желтоқсандағы № 82/8 "2024-2026 жылдарға арналған Железин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2024 жылғы 23 мамырдағы № 120/8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2023 жылғы 25 желтоқсандағы № 82/8 "2024-2026 жылдарға арналған Железин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190705 болып тіркелді)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Железин аудандық бюджеті тиісінше 1, 2,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5437279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1759748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3600738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5592310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50023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16757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221811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2024 жылға арналған аудандық бюджетте ауылдық округтер бюджеттеріне ағымдағы нысаналы трансферттер мынадай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186053 мың теңге – "Ауыл-Ел бесігі" жобасы шеңберінде ауылдық елді мекендерде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376907 мың теңге – елді мекендерің жолдар мен көшелерін орташа жөндеуге және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138918 мың теңге – елді мекендерде аббаттандыру және санитария жөніндегі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44032 мың теңге – елді мекендерді жарықтандыру жөніндегі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14295 мың теңге – спорт нысандарын жөндеуге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 мың теңге – азаматтық қызметшілердің жекелеген санаттырың, мемлекеттік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мың теңге – мемлекеттік органның күрделі шығыстарына арналған.";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мамырдағы № 120/8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82/8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Железин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тұрғың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