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cfbc" w14:textId="128c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2023 жылғы 25 желтоқсандағы № 82/8 "2024-2026 жылдарға арналған Железин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2024 жылғы 15 қарашадағы № 142/8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2023 жылғы 25 желтоқсандағы № 82/8"2024-2026 жылдарға арналған Железин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тізілімінде№ 190705болып тіркелді)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Железин аудандық бюджеті тиісінше 1, 2,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5209675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1723081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163901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3295811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5737184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50023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88608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20852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20852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- 598384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598384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2024 жылға арналған аудандық бюджетте ауылдық округтер бюджеттеріне ағымдағы нысаналы трансферттер мынадай мөлшерде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184193 мың теңге – "Ауыл-Ел бесігі" жобасы шеңберінде ауылдық елді мекендерде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445655 мың теңге – елді мекендерің жолдар мен көшелерін орташа жөндеуге және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103118 мың теңге – елді мекендерде аббаттандыру және санитария жөніндегі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31030 мың теңге – елді мекендерді жарықтандыру жөніндегі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8794 мың теңге – спорт нысандарын жөндеуге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1608 мың теңге – азаматтық қызметшілердің жекелеген санаттырың, мемлекеттік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961 мың теңге – мемлекеттік органның күрделі шығыстарына арналған.";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Даулетов Т.М.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82/8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Железин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тұрғың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