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8c24a" w14:textId="d98c2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ауданының ішкі саясат және тілдерді дамыту бөлімі" коммуналдық мемлекеттік мекемесі туралы Ережені бекіту туралы</w:t>
      </w:r>
    </w:p>
    <w:p>
      <w:pPr>
        <w:spacing w:after="0"/>
        <w:ind w:left="0"/>
        <w:jc w:val="both"/>
      </w:pPr>
      <w:r>
        <w:rPr>
          <w:rFonts w:ascii="Times New Roman"/>
          <w:b w:val="false"/>
          <w:i w:val="false"/>
          <w:color w:val="000000"/>
          <w:sz w:val="28"/>
        </w:rPr>
        <w:t>Павлодар облысы Ертіс ауданы әкімдігінің 2024 жылғы 5 ақпандағы № 31/2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 </w:t>
      </w:r>
      <w:r>
        <w:rPr>
          <w:rFonts w:ascii="Times New Roman"/>
          <w:b w:val="false"/>
          <w:i w:val="false"/>
          <w:color w:val="000000"/>
          <w:sz w:val="28"/>
        </w:rPr>
        <w:t>31-бабының</w:t>
      </w:r>
      <w:r>
        <w:rPr>
          <w:rFonts w:ascii="Times New Roman"/>
          <w:b w:val="false"/>
          <w:i w:val="false"/>
          <w:color w:val="000000"/>
          <w:sz w:val="28"/>
        </w:rPr>
        <w:t xml:space="preserve"> 2-тармағына, Қазақстан Республикасының "Мемлекеттік мүлік туралы" Заңы </w:t>
      </w:r>
      <w:r>
        <w:rPr>
          <w:rFonts w:ascii="Times New Roman"/>
          <w:b w:val="false"/>
          <w:i w:val="false"/>
          <w:color w:val="000000"/>
          <w:sz w:val="28"/>
        </w:rPr>
        <w:t>18-бабының</w:t>
      </w:r>
      <w:r>
        <w:rPr>
          <w:rFonts w:ascii="Times New Roman"/>
          <w:b w:val="false"/>
          <w:i w:val="false"/>
          <w:color w:val="000000"/>
          <w:sz w:val="28"/>
        </w:rPr>
        <w:t> 8) тармақшасына,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сәйкес, Ертіс ауданының әкімдігі </w:t>
      </w:r>
      <w:r>
        <w:rPr>
          <w:rFonts w:ascii="Times New Roman"/>
          <w:b/>
          <w:i w:val="false"/>
          <w:color w:val="000000"/>
          <w:sz w:val="28"/>
        </w:rPr>
        <w:t>ҚАУЛЫ</w:t>
      </w:r>
      <w:r>
        <w:rPr>
          <w:rFonts w:ascii="Times New Roman"/>
          <w:b/>
          <w:i w:val="false"/>
          <w:color w:val="000000"/>
          <w:sz w:val="28"/>
        </w:rPr>
        <w:t xml:space="preserve">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 "Ертіс ауданының ішкі саясат және тілдерді дамыту бөлімі" коммуналдық мемлекеттік мекемесі туралы Ереже жаңа редакцияда бекітілсін.</w:t>
      </w:r>
    </w:p>
    <w:bookmarkEnd w:id="1"/>
    <w:bookmarkStart w:name="z3" w:id="2"/>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 заңнамамен белгіленген тәртіпте қамтамасыз етсін:</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Республикасының нормативтік құқықтық актілер электрондық түрдегі эталондық бақылау банкіне қосу үшін шаруашылық жүргізу құқығындағы "Қазақстан Республикасының Заңнама және құқықтық ақпарат институты" республикалық мемлекеттік кәсіпорынына жолдансын;</w:t>
      </w:r>
    </w:p>
    <w:p>
      <w:pPr>
        <w:spacing w:after="0"/>
        <w:ind w:left="0"/>
        <w:jc w:val="both"/>
      </w:pPr>
      <w:r>
        <w:rPr>
          <w:rFonts w:ascii="Times New Roman"/>
          <w:b w:val="false"/>
          <w:i w:val="false"/>
          <w:color w:val="000000"/>
          <w:sz w:val="28"/>
        </w:rPr>
        <w:t>
      осы қаулыны Ертіс ауданы әкімдігінің интернет-ресурсында орналастырсын;</w:t>
      </w:r>
    </w:p>
    <w:p>
      <w:pPr>
        <w:spacing w:after="0"/>
        <w:ind w:left="0"/>
        <w:jc w:val="both"/>
      </w:pPr>
      <w:r>
        <w:rPr>
          <w:rFonts w:ascii="Times New Roman"/>
          <w:b w:val="false"/>
          <w:i w:val="false"/>
          <w:color w:val="000000"/>
          <w:sz w:val="28"/>
        </w:rPr>
        <w:t>
      осы қаулыдан туындайтын өзге де қажетті шаралар қолдансын.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Жүсіпов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ауданы әкімдігінің</w:t>
            </w:r>
            <w:r>
              <w:br/>
            </w:r>
            <w:r>
              <w:rPr>
                <w:rFonts w:ascii="Times New Roman"/>
                <w:b w:val="false"/>
                <w:i w:val="false"/>
                <w:color w:val="000000"/>
                <w:sz w:val="20"/>
              </w:rPr>
              <w:t>2024 жылғы 5 ақпандағы</w:t>
            </w:r>
            <w:r>
              <w:br/>
            </w:r>
            <w:r>
              <w:rPr>
                <w:rFonts w:ascii="Times New Roman"/>
                <w:b w:val="false"/>
                <w:i w:val="false"/>
                <w:color w:val="000000"/>
                <w:sz w:val="20"/>
              </w:rPr>
              <w:t>№ 31/2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"Ертіс ауданының ішкі саясат және тілдерді дамыту бөлімі" коммуналдық мемлекеттік мекемесі туралы ереже</w:t>
      </w:r>
    </w:p>
    <w:bookmarkEnd w:id="5"/>
    <w:bookmarkStart w:name="z8" w:id="6"/>
    <w:p>
      <w:pPr>
        <w:spacing w:after="0"/>
        <w:ind w:left="0"/>
        <w:jc w:val="both"/>
      </w:pPr>
      <w:r>
        <w:rPr>
          <w:rFonts w:ascii="Times New Roman"/>
          <w:b w:val="false"/>
          <w:i w:val="false"/>
          <w:color w:val="000000"/>
          <w:sz w:val="28"/>
        </w:rPr>
        <w:t>
      1. Жалпы ережелер</w:t>
      </w:r>
    </w:p>
    <w:bookmarkEnd w:id="6"/>
    <w:bookmarkStart w:name="z9" w:id="7"/>
    <w:p>
      <w:pPr>
        <w:spacing w:after="0"/>
        <w:ind w:left="0"/>
        <w:jc w:val="both"/>
      </w:pPr>
      <w:r>
        <w:rPr>
          <w:rFonts w:ascii="Times New Roman"/>
          <w:b w:val="false"/>
          <w:i w:val="false"/>
          <w:color w:val="000000"/>
          <w:sz w:val="28"/>
        </w:rPr>
        <w:t>
      1. "Ертіс ауданының ішкі саясат және тілдерді дамыту бөлімі" коммуналдық мемлекеттік мекемесі аудандық деңгейде ішкі саясат саласында мемлекеттік саясатты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мекемесінің ведомстволық мекемесі – Ертіс ауданы ішкі саясат және тілдерді дамыту бөлімінің "Жастар бастамаларын дамыту орталығы" коммуналдық мемлекеттік мекемесі бар.</w:t>
      </w:r>
    </w:p>
    <w:bookmarkEnd w:id="8"/>
    <w:bookmarkStart w:name="z11" w:id="9"/>
    <w:p>
      <w:pPr>
        <w:spacing w:after="0"/>
        <w:ind w:left="0"/>
        <w:jc w:val="both"/>
      </w:pPr>
      <w:r>
        <w:rPr>
          <w:rFonts w:ascii="Times New Roman"/>
          <w:b w:val="false"/>
          <w:i w:val="false"/>
          <w:color w:val="000000"/>
          <w:sz w:val="28"/>
        </w:rPr>
        <w:t xml:space="preserve">
      3. "Ертіс ауданының ішкі саясат және тілдерді дамыту бөлімі" коммуналдық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және өзге де нормативтік құқықтық актілерге,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4. "Ертіс ауданының ішкі саясат және тілдерді дамыту бөлімі" коммуналдық мемлекеттік мекемесі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3" w:id="11"/>
    <w:p>
      <w:pPr>
        <w:spacing w:after="0"/>
        <w:ind w:left="0"/>
        <w:jc w:val="both"/>
      </w:pPr>
      <w:r>
        <w:rPr>
          <w:rFonts w:ascii="Times New Roman"/>
          <w:b w:val="false"/>
          <w:i w:val="false"/>
          <w:color w:val="000000"/>
          <w:sz w:val="28"/>
        </w:rPr>
        <w:t>
      5. "Ертіс ауданының ішкі саясат және тілдерді дамыту бөлімі" коммуналдық мемлекеттік мекемесі азаматтық - құқықтық қатынастарға өз атынан түседі.</w:t>
      </w:r>
    </w:p>
    <w:bookmarkEnd w:id="11"/>
    <w:bookmarkStart w:name="z14" w:id="12"/>
    <w:p>
      <w:pPr>
        <w:spacing w:after="0"/>
        <w:ind w:left="0"/>
        <w:jc w:val="both"/>
      </w:pPr>
      <w:r>
        <w:rPr>
          <w:rFonts w:ascii="Times New Roman"/>
          <w:b w:val="false"/>
          <w:i w:val="false"/>
          <w:color w:val="000000"/>
          <w:sz w:val="28"/>
        </w:rPr>
        <w:t>
      6. "Ертіс ауданының ішкі саясат және тілдерді дамыту бөлімі" коммуналдық мемлекеттік мекемесі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xml:space="preserve">
      7. "Ертіс ауданының ішкі саясат және тілдерді дамыту бөлімі" коммуналдық мемлекеттік мекемесі өз құзыретінің мәселелері бойынша заңнамада белгіленген тәртіппен басшының бұйрықтарымен ресімделетін шешімдер қабылдайды. </w:t>
      </w:r>
    </w:p>
    <w:bookmarkEnd w:id="13"/>
    <w:bookmarkStart w:name="z16" w:id="14"/>
    <w:p>
      <w:pPr>
        <w:spacing w:after="0"/>
        <w:ind w:left="0"/>
        <w:jc w:val="both"/>
      </w:pPr>
      <w:r>
        <w:rPr>
          <w:rFonts w:ascii="Times New Roman"/>
          <w:b w:val="false"/>
          <w:i w:val="false"/>
          <w:color w:val="000000"/>
          <w:sz w:val="28"/>
        </w:rPr>
        <w:t>
      8. "Ертіс ауданының ішкі саясат және тілдерді дамыту бөлімі" коммуналдық мемлекеттік мекемесінің құрылымы және штат санының лимиті Қазақстан Республикасының қолданыстағы заңнамасына сәйкес бекітіледі.</w:t>
      </w:r>
    </w:p>
    <w:bookmarkEnd w:id="14"/>
    <w:bookmarkStart w:name="z17" w:id="15"/>
    <w:p>
      <w:pPr>
        <w:spacing w:after="0"/>
        <w:ind w:left="0"/>
        <w:jc w:val="both"/>
      </w:pPr>
      <w:r>
        <w:rPr>
          <w:rFonts w:ascii="Times New Roman"/>
          <w:b w:val="false"/>
          <w:i w:val="false"/>
          <w:color w:val="000000"/>
          <w:sz w:val="28"/>
        </w:rPr>
        <w:t xml:space="preserve">
      9. "Ертіс ауданының ішкі саясат және тілдерді дамыту бөлімі" коммуналдық мемлекеттік мекемесінің орналасқан жері: 140500, Қазақстан Республикасы, Павлодар облысы, Ертіс ауданы, Ертіс ауылы, Бөгенбай көшесі, 99. </w:t>
      </w:r>
    </w:p>
    <w:bookmarkEnd w:id="15"/>
    <w:bookmarkStart w:name="z18" w:id="16"/>
    <w:p>
      <w:pPr>
        <w:spacing w:after="0"/>
        <w:ind w:left="0"/>
        <w:jc w:val="both"/>
      </w:pPr>
      <w:r>
        <w:rPr>
          <w:rFonts w:ascii="Times New Roman"/>
          <w:b w:val="false"/>
          <w:i w:val="false"/>
          <w:color w:val="000000"/>
          <w:sz w:val="28"/>
        </w:rPr>
        <w:t xml:space="preserve">
      10. "Ертіс ауданының ішкі саясат және тілдерді дамыту бөлімі" коммуналдық мемлекеттік мекемесінің жұмыс тәртібі: дүйсенбі - жұма күндері сағат 9.00-ден 18.30-ға дейін, түскі үзіліс сағат 13.00-ден 14.30-ға дейін, демалыс күндері: сенбі, жексенбі. </w:t>
      </w:r>
    </w:p>
    <w:bookmarkEnd w:id="16"/>
    <w:bookmarkStart w:name="z19" w:id="17"/>
    <w:p>
      <w:pPr>
        <w:spacing w:after="0"/>
        <w:ind w:left="0"/>
        <w:jc w:val="both"/>
      </w:pPr>
      <w:r>
        <w:rPr>
          <w:rFonts w:ascii="Times New Roman"/>
          <w:b w:val="false"/>
          <w:i w:val="false"/>
          <w:color w:val="000000"/>
          <w:sz w:val="28"/>
        </w:rPr>
        <w:t xml:space="preserve">
      11. Мемлекеттік мекеменің мемлекеттік тілдегі толық атауы: "Ертіс ауданының ішкі саясат және тілдерді дамыту бөлімі" коммуналдық мемлекеттік мекемесі, мемлекеттік мекеменің орыс тіліндегі толық атауы: коммунальное государственное учреждение "Отдел внутренней политики и развития языков Иртышского района". </w:t>
      </w:r>
    </w:p>
    <w:bookmarkEnd w:id="17"/>
    <w:bookmarkStart w:name="z20" w:id="18"/>
    <w:p>
      <w:pPr>
        <w:spacing w:after="0"/>
        <w:ind w:left="0"/>
        <w:jc w:val="both"/>
      </w:pPr>
      <w:r>
        <w:rPr>
          <w:rFonts w:ascii="Times New Roman"/>
          <w:b w:val="false"/>
          <w:i w:val="false"/>
          <w:color w:val="000000"/>
          <w:sz w:val="28"/>
        </w:rPr>
        <w:t xml:space="preserve">
      12. "Ертіс ауданының ішкі саясат және тілдерді дамыту бөлімі" коммуналдық мемлекеттік мекемесінің құрылтайшысы аудан әкімдігінің тұлғасында мемлекет болып табылады. </w:t>
      </w:r>
    </w:p>
    <w:bookmarkEnd w:id="18"/>
    <w:bookmarkStart w:name="z21" w:id="19"/>
    <w:p>
      <w:pPr>
        <w:spacing w:after="0"/>
        <w:ind w:left="0"/>
        <w:jc w:val="both"/>
      </w:pPr>
      <w:r>
        <w:rPr>
          <w:rFonts w:ascii="Times New Roman"/>
          <w:b w:val="false"/>
          <w:i w:val="false"/>
          <w:color w:val="000000"/>
          <w:sz w:val="28"/>
        </w:rPr>
        <w:t>
      13. Осы Ереже "Ертіс ауданының ішкі саясат және тілдерді дамыту бөлімі" коммуналдық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"Ертіс ауданының ішкі саясат және тілдерді дамыту бөлімі" коммуналдық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"Ертіс ауданының ішкі саясат және тілдерді дамыту бөлімі" коммуналдық мемлекеттік мекемесіне кәсіпкерлік субъектілермен "Ертіс ауданының ішкі саясат бөлімі"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"Ертіс ауданының ішкі саясат және тілдерді дамыту бөлімі" коммуналдық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p>
      <w:pPr>
        <w:spacing w:after="0"/>
        <w:ind w:left="0"/>
        <w:jc w:val="both"/>
      </w:pPr>
      <w:r>
        <w:rPr>
          <w:rFonts w:ascii="Times New Roman"/>
          <w:b w:val="false"/>
          <w:i w:val="false"/>
          <w:color w:val="000000"/>
          <w:sz w:val="28"/>
        </w:rPr>
        <w:t>
      2. "Ертіс ауданының ішкі саясат және тілдерді дамыту бөлімі" коммуналдық мемлекеттік мекемесінің миссиясы, мақсаты, мәні, негізгі міндеттері, функциялары, құқықтары мен міндеттері</w:t>
      </w:r>
    </w:p>
    <w:bookmarkStart w:name="z24" w:id="22"/>
    <w:p>
      <w:pPr>
        <w:spacing w:after="0"/>
        <w:ind w:left="0"/>
        <w:jc w:val="both"/>
      </w:pPr>
      <w:r>
        <w:rPr>
          <w:rFonts w:ascii="Times New Roman"/>
          <w:b w:val="false"/>
          <w:i w:val="false"/>
          <w:color w:val="000000"/>
          <w:sz w:val="28"/>
        </w:rPr>
        <w:t xml:space="preserve">
      16. "Ертіс ауданының ішкі саясат және тілдерді дамыту бөлімі" коммуналдық мемлекеттік мекемесінің миссиясы: </w:t>
      </w:r>
    </w:p>
    <w:bookmarkEnd w:id="22"/>
    <w:p>
      <w:pPr>
        <w:spacing w:after="0"/>
        <w:ind w:left="0"/>
        <w:jc w:val="both"/>
      </w:pPr>
      <w:r>
        <w:rPr>
          <w:rFonts w:ascii="Times New Roman"/>
          <w:b w:val="false"/>
          <w:i w:val="false"/>
          <w:color w:val="000000"/>
          <w:sz w:val="28"/>
        </w:rPr>
        <w:t>
      1) Қазақстан Республикасы Президентінің саясатын алға жылжытуға бағытталған іс-шараларды аудандық деңгейде іске асыру;</w:t>
      </w:r>
    </w:p>
    <w:p>
      <w:pPr>
        <w:spacing w:after="0"/>
        <w:ind w:left="0"/>
        <w:jc w:val="both"/>
      </w:pPr>
      <w:r>
        <w:rPr>
          <w:rFonts w:ascii="Times New Roman"/>
          <w:b w:val="false"/>
          <w:i w:val="false"/>
          <w:color w:val="000000"/>
          <w:sz w:val="28"/>
        </w:rPr>
        <w:t>
      2) Ертіс ауданда қоғамдық-саяси жағдайды мониторингілеу, талдау мен болжау жүйесін, саяси партиялардың, қоғамдық бірлестіктердің, бұқаралық ақпарат құралдарының қызметін мемлекеттік саясаттың барлық аспектілері бойынша ұйымдастыру;</w:t>
      </w:r>
    </w:p>
    <w:p>
      <w:pPr>
        <w:spacing w:after="0"/>
        <w:ind w:left="0"/>
        <w:jc w:val="both"/>
      </w:pPr>
      <w:r>
        <w:rPr>
          <w:rFonts w:ascii="Times New Roman"/>
          <w:b w:val="false"/>
          <w:i w:val="false"/>
          <w:color w:val="000000"/>
          <w:sz w:val="28"/>
        </w:rPr>
        <w:t xml:space="preserve">
      3) ішкі саяси тұрақтылықты қамтамасыз ету, қоғамды біріктіру, қазақстандық патриотизмді насихаттауды және тәрбиелеуді қамтамасыз ету үшін қажетті жағдайлар жасау; </w:t>
      </w:r>
    </w:p>
    <w:p>
      <w:pPr>
        <w:spacing w:after="0"/>
        <w:ind w:left="0"/>
        <w:jc w:val="both"/>
      </w:pPr>
      <w:r>
        <w:rPr>
          <w:rFonts w:ascii="Times New Roman"/>
          <w:b w:val="false"/>
          <w:i w:val="false"/>
          <w:color w:val="000000"/>
          <w:sz w:val="28"/>
        </w:rPr>
        <w:t>
      4) конфессияаралық келісімді, діни сену бостандығына және өңірдегі діни бірлестіктермен өзара әрекет жасау бойынша адам құқықтарын қамтамасыз ету.</w:t>
      </w:r>
    </w:p>
    <w:p>
      <w:pPr>
        <w:spacing w:after="0"/>
        <w:ind w:left="0"/>
        <w:jc w:val="both"/>
      </w:pPr>
      <w:r>
        <w:rPr>
          <w:rFonts w:ascii="Times New Roman"/>
          <w:b w:val="false"/>
          <w:i w:val="false"/>
          <w:color w:val="000000"/>
          <w:sz w:val="28"/>
        </w:rPr>
        <w:t>
      5) тілдерді дамыту саласындағы мемлекеттік саясатты іске асыру;</w:t>
      </w:r>
    </w:p>
    <w:bookmarkStart w:name="z25" w:id="23"/>
    <w:p>
      <w:pPr>
        <w:spacing w:after="0"/>
        <w:ind w:left="0"/>
        <w:jc w:val="both"/>
      </w:pPr>
      <w:r>
        <w:rPr>
          <w:rFonts w:ascii="Times New Roman"/>
          <w:b w:val="false"/>
          <w:i w:val="false"/>
          <w:color w:val="000000"/>
          <w:sz w:val="28"/>
        </w:rPr>
        <w:t>
      17. Ішкі саяси үдерістерді мемлекеттік реттеуге қатысу, Ертіс ауданының мемлекеттік органдарымен ішкі саясат саласында өзара іс-қимыл жасау, өңірдегі қоғамдық-саяси жағдайдың, саяси партиялар мен өзге де қоғамдық бірлестіктер қызметінің мониторингін, талдауын және болжамын жасауды ұйымдастыру, ішкі саяси тұрақтылықты қамтамасыз ету жөнінде ұсынымдар жасау және жұмысты ұйымдастыру "Ертіс ауданының ішкі саясат және тілдерді дамыту бөлімі" мемлекеттік мекемесінің мақсаты болып табылады, конфессияаралық келісімді, дінге сену бостандығына адам құқытарын және діни бірлестіктермен өзара қарым-қатынасты қамтамасыз ету саласында мемлекеттік саясатты іске асыру, қоғамдық өмірдің барлық салаларында мемлекеттік тілдің қолданылуын қамтамасыз ету және ауданда тіл саясатын жүргізу.</w:t>
      </w:r>
    </w:p>
    <w:bookmarkEnd w:id="23"/>
    <w:bookmarkStart w:name="z26" w:id="24"/>
    <w:p>
      <w:pPr>
        <w:spacing w:after="0"/>
        <w:ind w:left="0"/>
        <w:jc w:val="both"/>
      </w:pPr>
      <w:r>
        <w:rPr>
          <w:rFonts w:ascii="Times New Roman"/>
          <w:b w:val="false"/>
          <w:i w:val="false"/>
          <w:color w:val="000000"/>
          <w:sz w:val="28"/>
        </w:rPr>
        <w:t>
      18. Ішкі саяси үдерістерді реттеуге және ішкі саясат саласында мемлекеттік органдармен өзара іс-қимылға бағытталған мемлекеттік саясатты жүргізу, конфессияаралық келісімді, дінге сену бостандығына адам құқықтарын және діни бірлестіктермен өзара қарым-қатынасты қамтамасыз ету саласында мемлекеттік саясатты іске асыру "Ертіс ауданының ішкі саясат бөлімі" мемлекеттік мекемесінің мәні болып табылады, тілдерді дамыту кешенінің жұмысын ұйымдастыру, мониторингін жүргізу, үйлестіру мәселелерінде іс –шараларды аудандық деңгейде өткізу болып табылады.</w:t>
      </w:r>
    </w:p>
    <w:bookmarkEnd w:id="24"/>
    <w:bookmarkStart w:name="z27" w:id="25"/>
    <w:p>
      <w:pPr>
        <w:spacing w:after="0"/>
        <w:ind w:left="0"/>
        <w:jc w:val="both"/>
      </w:pPr>
      <w:r>
        <w:rPr>
          <w:rFonts w:ascii="Times New Roman"/>
          <w:b w:val="false"/>
          <w:i w:val="false"/>
          <w:color w:val="000000"/>
          <w:sz w:val="28"/>
        </w:rPr>
        <w:t xml:space="preserve">
      19. Міндеттері: </w:t>
      </w:r>
    </w:p>
    <w:bookmarkEnd w:id="25"/>
    <w:p>
      <w:pPr>
        <w:spacing w:after="0"/>
        <w:ind w:left="0"/>
        <w:jc w:val="both"/>
      </w:pPr>
      <w:r>
        <w:rPr>
          <w:rFonts w:ascii="Times New Roman"/>
          <w:b w:val="false"/>
          <w:i w:val="false"/>
          <w:color w:val="000000"/>
          <w:sz w:val="28"/>
        </w:rPr>
        <w:t>
      1) Ертіс ауданының мемлекеттік органдарымен қоғамдық-саяси тұрақтылықты қамтамасыз ету, қоғамдық үдерістерді демократияландыру және қоғамды біріктіру, ішкі саясат саласындағы заңнамалық және өзге де нормативтік құқықтық актілердің орындалу мониторингін және талдауын қамтамасыз ету бойынша өзара әрекет жасау;</w:t>
      </w:r>
    </w:p>
    <w:p>
      <w:pPr>
        <w:spacing w:after="0"/>
        <w:ind w:left="0"/>
        <w:jc w:val="both"/>
      </w:pPr>
      <w:r>
        <w:rPr>
          <w:rFonts w:ascii="Times New Roman"/>
          <w:b w:val="false"/>
          <w:i w:val="false"/>
          <w:color w:val="000000"/>
          <w:sz w:val="28"/>
        </w:rPr>
        <w:t xml:space="preserve">
      2) қоғамдық бірлестіктерді, саяси партияларды, қоғамдық-саяси ұйымдарды, кәсіподақтарды, бұқаралық ақпарат құралдарын, жұртшылық өкілдерін қолдаудың және өзара іс-қимыл жасаудың аудандық инфрақұрылымын дамыту; </w:t>
      </w:r>
    </w:p>
    <w:p>
      <w:pPr>
        <w:spacing w:after="0"/>
        <w:ind w:left="0"/>
        <w:jc w:val="both"/>
      </w:pPr>
      <w:r>
        <w:rPr>
          <w:rFonts w:ascii="Times New Roman"/>
          <w:b w:val="false"/>
          <w:i w:val="false"/>
          <w:color w:val="000000"/>
          <w:sz w:val="28"/>
        </w:rPr>
        <w:t>
      3) ішкі саясат саласындағы мамандарды даярлау, қайта даярлау және біліктілігін арттыру жүйесін дамытуға ықпал ету;</w:t>
      </w:r>
    </w:p>
    <w:p>
      <w:pPr>
        <w:spacing w:after="0"/>
        <w:ind w:left="0"/>
        <w:jc w:val="both"/>
      </w:pPr>
      <w:r>
        <w:rPr>
          <w:rFonts w:ascii="Times New Roman"/>
          <w:b w:val="false"/>
          <w:i w:val="false"/>
          <w:color w:val="000000"/>
          <w:sz w:val="28"/>
        </w:rPr>
        <w:t>
      4) Ертіс ауданында болып жатқан қоғамдық-саяси үдерістер мен олардың даму үрдістерін жан-жақты мониторингілеу, болжау және объективті зерделену жүйесін ұйымдастыру;</w:t>
      </w:r>
    </w:p>
    <w:p>
      <w:pPr>
        <w:spacing w:after="0"/>
        <w:ind w:left="0"/>
        <w:jc w:val="both"/>
      </w:pPr>
      <w:r>
        <w:rPr>
          <w:rFonts w:ascii="Times New Roman"/>
          <w:b w:val="false"/>
          <w:i w:val="false"/>
          <w:color w:val="000000"/>
          <w:sz w:val="28"/>
        </w:rPr>
        <w:t>
      5) Ертіс ауданында ішкі саясатты, жастар саясаты және тілдерді дамыту саласындағы басымдықтарды әзірлеу;</w:t>
      </w:r>
    </w:p>
    <w:p>
      <w:pPr>
        <w:spacing w:after="0"/>
        <w:ind w:left="0"/>
        <w:jc w:val="both"/>
      </w:pPr>
      <w:r>
        <w:rPr>
          <w:rFonts w:ascii="Times New Roman"/>
          <w:b w:val="false"/>
          <w:i w:val="false"/>
          <w:color w:val="000000"/>
          <w:sz w:val="28"/>
        </w:rPr>
        <w:t>
      6) Қазақстан Республикасы Президенті, Үкіметі актілері мен тапсырмаларының, "Ертіс ауданының ішкі саясат бөлімі" мемлекеттік мекемесінің құзыретіне қатысты мәселелер бойынша Ертіс ауданы әкімдігі мен әкімі актілерінің орындалуын мониторингілеу;</w:t>
      </w:r>
    </w:p>
    <w:p>
      <w:pPr>
        <w:spacing w:after="0"/>
        <w:ind w:left="0"/>
        <w:jc w:val="both"/>
      </w:pPr>
      <w:r>
        <w:rPr>
          <w:rFonts w:ascii="Times New Roman"/>
          <w:b w:val="false"/>
          <w:i w:val="false"/>
          <w:color w:val="000000"/>
          <w:sz w:val="28"/>
        </w:rPr>
        <w:t>
      7) қоғамның демократиялық институттарын нығайтуға, Қазақстанның 2050 жылға дейінгі даму стратегиясының негізгі басымдықтарын насихаттауға қатысу;</w:t>
      </w:r>
    </w:p>
    <w:p>
      <w:pPr>
        <w:spacing w:after="0"/>
        <w:ind w:left="0"/>
        <w:jc w:val="both"/>
      </w:pPr>
      <w:r>
        <w:rPr>
          <w:rFonts w:ascii="Times New Roman"/>
          <w:b w:val="false"/>
          <w:i w:val="false"/>
          <w:color w:val="000000"/>
          <w:sz w:val="28"/>
        </w:rPr>
        <w:t>
      8) ішкі саясат мәселелерінде тұжырымдамалық негіздер мен тәжірибелік ұсынымдар, сондай-ақ азаматтық сәйкестікті қалыптастыру және Қазақстанның ұзақ мерзімді даму басымдықтары негізінде қоғамды біріктіру жөнінде ұсыныстар жасау;</w:t>
      </w:r>
    </w:p>
    <w:p>
      <w:pPr>
        <w:spacing w:after="0"/>
        <w:ind w:left="0"/>
        <w:jc w:val="both"/>
      </w:pPr>
      <w:r>
        <w:rPr>
          <w:rFonts w:ascii="Times New Roman"/>
          <w:b w:val="false"/>
          <w:i w:val="false"/>
          <w:color w:val="000000"/>
          <w:sz w:val="28"/>
        </w:rPr>
        <w:t>
      9) Аудандық деңгейде мемлекеттік ақпараттық саясатты және жастар саясатын іске асыру жөніндегі іс-шараларды өткізу бойынша мемлекеттік тапсырысты қалыптастыру және орналастыру, оның жүзеге асырылуын бақылауды қамтамасыз ету;</w:t>
      </w:r>
    </w:p>
    <w:p>
      <w:pPr>
        <w:spacing w:after="0"/>
        <w:ind w:left="0"/>
        <w:jc w:val="both"/>
      </w:pPr>
      <w:r>
        <w:rPr>
          <w:rFonts w:ascii="Times New Roman"/>
          <w:b w:val="false"/>
          <w:i w:val="false"/>
          <w:color w:val="000000"/>
          <w:sz w:val="28"/>
        </w:rPr>
        <w:t>
      10) Ертіс ауданында қоғамдық-саяси жағдайға болжам жасауға бағытталған социологиялық және саясаттанушылық зерттеулер жүргізу;</w:t>
      </w:r>
    </w:p>
    <w:p>
      <w:pPr>
        <w:spacing w:after="0"/>
        <w:ind w:left="0"/>
        <w:jc w:val="both"/>
      </w:pPr>
      <w:r>
        <w:rPr>
          <w:rFonts w:ascii="Times New Roman"/>
          <w:b w:val="false"/>
          <w:i w:val="false"/>
          <w:color w:val="000000"/>
          <w:sz w:val="28"/>
        </w:rPr>
        <w:t>
      11) Қазақстан Республикасының "Терроризмге қарсы күрес туралы", "Экстремизмге қарсы күрес туралы", "Діни бірлестіктер мен діни қызметтер туралы" Заңдарының, "Тіл туралы Заңның" және де азаматтардың дін бостандығына деген құқықтарын қамтамасыз ету мәселелері жөніндегі өзге де нормативтік құқықтық актілердің іске асуын қамтамасыз ету;</w:t>
      </w:r>
    </w:p>
    <w:p>
      <w:pPr>
        <w:spacing w:after="0"/>
        <w:ind w:left="0"/>
        <w:jc w:val="both"/>
      </w:pPr>
      <w:r>
        <w:rPr>
          <w:rFonts w:ascii="Times New Roman"/>
          <w:b w:val="false"/>
          <w:i w:val="false"/>
          <w:color w:val="000000"/>
          <w:sz w:val="28"/>
        </w:rPr>
        <w:t>
      12) азаматтардың діни сенім бостандығы мен діни бірлестіктермен өзара іс-қимылын жүзеге асыруды қамтамасыз ету саласындағы мемлекеттік саясатты қалыптастыру бойынша ұсыныстар әзірлеу.</w:t>
      </w:r>
    </w:p>
    <w:bookmarkStart w:name="z28" w:id="26"/>
    <w:p>
      <w:pPr>
        <w:spacing w:after="0"/>
        <w:ind w:left="0"/>
        <w:jc w:val="both"/>
      </w:pPr>
      <w:r>
        <w:rPr>
          <w:rFonts w:ascii="Times New Roman"/>
          <w:b w:val="false"/>
          <w:i w:val="false"/>
          <w:color w:val="000000"/>
          <w:sz w:val="28"/>
        </w:rPr>
        <w:t xml:space="preserve">
      20. Функциялары: </w:t>
      </w:r>
    </w:p>
    <w:bookmarkEnd w:id="26"/>
    <w:p>
      <w:pPr>
        <w:spacing w:after="0"/>
        <w:ind w:left="0"/>
        <w:jc w:val="both"/>
      </w:pPr>
      <w:r>
        <w:rPr>
          <w:rFonts w:ascii="Times New Roman"/>
          <w:b w:val="false"/>
          <w:i w:val="false"/>
          <w:color w:val="000000"/>
          <w:sz w:val="28"/>
        </w:rPr>
        <w:t>
      1) Қазақстан Республикасының Президенті мен Үкіметі актілерінің, Қазақстан Республикасы Президенті Әкімшілігінің тапсырмаларын, Ертіс ауданы әкімдігі мен әкімі актілерінің орындалуын ұйымдастыру;</w:t>
      </w:r>
    </w:p>
    <w:p>
      <w:pPr>
        <w:spacing w:after="0"/>
        <w:ind w:left="0"/>
        <w:jc w:val="both"/>
      </w:pPr>
      <w:r>
        <w:rPr>
          <w:rFonts w:ascii="Times New Roman"/>
          <w:b w:val="false"/>
          <w:i w:val="false"/>
          <w:color w:val="000000"/>
          <w:sz w:val="28"/>
        </w:rPr>
        <w:t>
      2) Ертіс ауданы әкімдігі мен әкімінің "Ертіс ауданының ішкі саясат бөлімі" мемлекеттік мекемесінің құзыретіне енетін мәселелер жөніндегі актілерінің жобаларын дайындау;</w:t>
      </w:r>
    </w:p>
    <w:p>
      <w:pPr>
        <w:spacing w:after="0"/>
        <w:ind w:left="0"/>
        <w:jc w:val="both"/>
      </w:pPr>
      <w:r>
        <w:rPr>
          <w:rFonts w:ascii="Times New Roman"/>
          <w:b w:val="false"/>
          <w:i w:val="false"/>
          <w:color w:val="000000"/>
          <w:sz w:val="28"/>
        </w:rPr>
        <w:t>
      3) Ертіс ауданы әкімдігінің өңір, мемлекеттік билік органдарының қоғамдық-саяси және экономика салаларындағы қызметі туралы ақпаратты тарату жүйесін жетілдіру жөніндегі жұмысына қатысу;</w:t>
      </w:r>
    </w:p>
    <w:p>
      <w:pPr>
        <w:spacing w:after="0"/>
        <w:ind w:left="0"/>
        <w:jc w:val="both"/>
      </w:pPr>
      <w:r>
        <w:rPr>
          <w:rFonts w:ascii="Times New Roman"/>
          <w:b w:val="false"/>
          <w:i w:val="false"/>
          <w:color w:val="000000"/>
          <w:sz w:val="28"/>
        </w:rPr>
        <w:t xml:space="preserve">
      4) өңірде Қазақстанның 2050 жылға дейін даму стратегиясын, Президенттің Қазақстан халқына жыл сайынғы Жолдауларын, мемлекеттік және салалық бағдарламаларды, басқа стратегиялық құжаттарды түсіндіруді және насихаттауды қамтамасыз ету; </w:t>
      </w:r>
    </w:p>
    <w:p>
      <w:pPr>
        <w:spacing w:after="0"/>
        <w:ind w:left="0"/>
        <w:jc w:val="both"/>
      </w:pPr>
      <w:r>
        <w:rPr>
          <w:rFonts w:ascii="Times New Roman"/>
          <w:b w:val="false"/>
          <w:i w:val="false"/>
          <w:color w:val="000000"/>
          <w:sz w:val="28"/>
        </w:rPr>
        <w:t>
      5) жергілікті атқарушы органдардың әлеуметтік-экономикалық, қоғамдық-саяси және басқа салалардағы қызметі туралы ақпараттық-түсіндіру жұмыстарын ұйымдастыру, осы бағыттағы жұмысты жетілдіру жөнінде ұсыныстар әзірлеу;</w:t>
      </w:r>
    </w:p>
    <w:p>
      <w:pPr>
        <w:spacing w:after="0"/>
        <w:ind w:left="0"/>
        <w:jc w:val="both"/>
      </w:pPr>
      <w:r>
        <w:rPr>
          <w:rFonts w:ascii="Times New Roman"/>
          <w:b w:val="false"/>
          <w:i w:val="false"/>
          <w:color w:val="000000"/>
          <w:sz w:val="28"/>
        </w:rPr>
        <w:t>
      6) ауыл және ауылдық округ әкімдерінің мемлекеттік ішкі саясат мәселелері жөніндегі қызметін және ақпараттық-насихаттау жұмыстарының барысын үйлестіру;</w:t>
      </w:r>
    </w:p>
    <w:p>
      <w:pPr>
        <w:spacing w:after="0"/>
        <w:ind w:left="0"/>
        <w:jc w:val="both"/>
      </w:pPr>
      <w:r>
        <w:rPr>
          <w:rFonts w:ascii="Times New Roman"/>
          <w:b w:val="false"/>
          <w:i w:val="false"/>
          <w:color w:val="000000"/>
          <w:sz w:val="28"/>
        </w:rPr>
        <w:t>
      7) Ертіс ауданы әкімдігінің мәжілістеріне өңірдің ішкі саяси өмірінің мәселелері, тіл саясаты жөнінде материалдар дайындауға қатысу;</w:t>
      </w:r>
    </w:p>
    <w:p>
      <w:pPr>
        <w:spacing w:after="0"/>
        <w:ind w:left="0"/>
        <w:jc w:val="both"/>
      </w:pPr>
      <w:r>
        <w:rPr>
          <w:rFonts w:ascii="Times New Roman"/>
          <w:b w:val="false"/>
          <w:i w:val="false"/>
          <w:color w:val="000000"/>
          <w:sz w:val="28"/>
        </w:rPr>
        <w:t>
      8) ауданың этномәдени бірлестіктеріне ұйымдық, консультативтік-әдістемелік және ақпараттық көмек көрсету;</w:t>
      </w:r>
    </w:p>
    <w:p>
      <w:pPr>
        <w:spacing w:after="0"/>
        <w:ind w:left="0"/>
        <w:jc w:val="both"/>
      </w:pPr>
      <w:r>
        <w:rPr>
          <w:rFonts w:ascii="Times New Roman"/>
          <w:b w:val="false"/>
          <w:i w:val="false"/>
          <w:color w:val="000000"/>
          <w:sz w:val="28"/>
        </w:rPr>
        <w:t>
      9) мемлекеттік тіл саясатын, ішкі саясат саласында, этностар арасындағы қатынастар, Қазақстан Республикасында адам құқықтары мен бостандықтарын қамтамасыз ету және сақтау мәселелерінде, мемлекеттік саясатты белгілейтін тұжырымдамаларды, бағдарламаларды әзірлеуге және оларды іске асыруға қатысу;</w:t>
      </w:r>
    </w:p>
    <w:p>
      <w:pPr>
        <w:spacing w:after="0"/>
        <w:ind w:left="0"/>
        <w:jc w:val="both"/>
      </w:pPr>
      <w:r>
        <w:rPr>
          <w:rFonts w:ascii="Times New Roman"/>
          <w:b w:val="false"/>
          <w:i w:val="false"/>
          <w:color w:val="000000"/>
          <w:sz w:val="28"/>
        </w:rPr>
        <w:t>
      10) саяси партиялармен, этномәдени бірлестіктермен, үкіметтік емес бірлестіктермен және өзге де қоғамдық ұйымдармен байланыстарды жүзеге асыру;</w:t>
      </w:r>
    </w:p>
    <w:p>
      <w:pPr>
        <w:spacing w:after="0"/>
        <w:ind w:left="0"/>
        <w:jc w:val="both"/>
      </w:pPr>
      <w:r>
        <w:rPr>
          <w:rFonts w:ascii="Times New Roman"/>
          <w:b w:val="false"/>
          <w:i w:val="false"/>
          <w:color w:val="000000"/>
          <w:sz w:val="28"/>
        </w:rPr>
        <w:t>
      11) жергілікті мемлекеттік басқарудың мүддесі бойынша Қазақстан Республикасының заңнамасымен жергілікті атқарушы органдарға жүктелген өзге өкілеттіктерді жүзеге асыру;</w:t>
      </w:r>
    </w:p>
    <w:p>
      <w:pPr>
        <w:spacing w:after="0"/>
        <w:ind w:left="0"/>
        <w:jc w:val="both"/>
      </w:pPr>
      <w:r>
        <w:rPr>
          <w:rFonts w:ascii="Times New Roman"/>
          <w:b w:val="false"/>
          <w:i w:val="false"/>
          <w:color w:val="000000"/>
          <w:sz w:val="28"/>
        </w:rPr>
        <w:t>
      12) Қазақстан Республикасының заңнамасымен белгіленген тәртіпте мемлекеттік ақпараттық саясатты, өңірлік деңгейде жастар саясатты іске асыру жөніндегі іс-шаралар мемлекеттік тапсырысты қалыптастыру, орналастыру және жүзеге асырылуын бақылау;</w:t>
      </w:r>
    </w:p>
    <w:p>
      <w:pPr>
        <w:spacing w:after="0"/>
        <w:ind w:left="0"/>
        <w:jc w:val="both"/>
      </w:pPr>
      <w:r>
        <w:rPr>
          <w:rFonts w:ascii="Times New Roman"/>
          <w:b w:val="false"/>
          <w:i w:val="false"/>
          <w:color w:val="000000"/>
          <w:sz w:val="28"/>
        </w:rPr>
        <w:t>
      13) "Ертіс ауданының ішкі саясат бөлімі" мемлекеттік мекемесі жергілікті мемлекеттік мекемесі жергілікті мемлекеттік органның мүддесі бойынша Қазақстан Республикасының заңнамасымен жергілікті атқарушы органдарға жүктелген өзге өкілеттіктерді жүзеге асырады;</w:t>
      </w:r>
    </w:p>
    <w:p>
      <w:pPr>
        <w:spacing w:after="0"/>
        <w:ind w:left="0"/>
        <w:jc w:val="both"/>
      </w:pPr>
      <w:r>
        <w:rPr>
          <w:rFonts w:ascii="Times New Roman"/>
          <w:b w:val="false"/>
          <w:i w:val="false"/>
          <w:color w:val="000000"/>
          <w:sz w:val="28"/>
        </w:rPr>
        <w:t>
      14) Ертіс ауданында ішкі саяси тұрақтылықты нығайтуға және саяси үдерістерді демократияландыруға бағытталған республикалық және өңірлік ғылыми-тәжірибелік іс-шараларды дайындауға және өткізуге қатысу;</w:t>
      </w:r>
    </w:p>
    <w:p>
      <w:pPr>
        <w:spacing w:after="0"/>
        <w:ind w:left="0"/>
        <w:jc w:val="both"/>
      </w:pPr>
      <w:r>
        <w:rPr>
          <w:rFonts w:ascii="Times New Roman"/>
          <w:b w:val="false"/>
          <w:i w:val="false"/>
          <w:color w:val="000000"/>
          <w:sz w:val="28"/>
        </w:rPr>
        <w:t xml:space="preserve">
      15) мемлекеттік рәміздерді насихаттау, әдістемелік көмек көрсету және қолдану жөніндегі жұмыстарды жүзеге асыру және ақпарат ұсыну; </w:t>
      </w:r>
    </w:p>
    <w:p>
      <w:pPr>
        <w:spacing w:after="0"/>
        <w:ind w:left="0"/>
        <w:jc w:val="both"/>
      </w:pPr>
      <w:r>
        <w:rPr>
          <w:rFonts w:ascii="Times New Roman"/>
          <w:b w:val="false"/>
          <w:i w:val="false"/>
          <w:color w:val="000000"/>
          <w:sz w:val="28"/>
        </w:rPr>
        <w:t>
      16) "Ертіс ауданының ішкі саясат бөлімі" коммуналдық мемлекеттік мекемесінің кадрлық жұмысының жағдайын, кадрлармен қамтамасыз етілуін талдау;</w:t>
      </w:r>
    </w:p>
    <w:p>
      <w:pPr>
        <w:spacing w:after="0"/>
        <w:ind w:left="0"/>
        <w:jc w:val="both"/>
      </w:pPr>
      <w:r>
        <w:rPr>
          <w:rFonts w:ascii="Times New Roman"/>
          <w:b w:val="false"/>
          <w:i w:val="false"/>
          <w:color w:val="000000"/>
          <w:sz w:val="28"/>
        </w:rPr>
        <w:t>
      17) "Ертіс ауданының ішкі саясат бөлімі" коммуналдық мемлекеттік мекемесіне жүктелген міндеттерді іске асыру үшін мемлекеттік органдармен, лауазымды тұлғалармен өзара іс-қимылды жүзеге асыру;</w:t>
      </w:r>
    </w:p>
    <w:p>
      <w:pPr>
        <w:spacing w:after="0"/>
        <w:ind w:left="0"/>
        <w:jc w:val="both"/>
      </w:pPr>
      <w:r>
        <w:rPr>
          <w:rFonts w:ascii="Times New Roman"/>
          <w:b w:val="false"/>
          <w:i w:val="false"/>
          <w:color w:val="000000"/>
          <w:sz w:val="28"/>
        </w:rPr>
        <w:t>
      18) Ертіс ауданы әкімінің тапсырмаларын, әкімдігінің актілерін орындау және орындалуын ұйымдастыру;</w:t>
      </w:r>
    </w:p>
    <w:p>
      <w:pPr>
        <w:spacing w:after="0"/>
        <w:ind w:left="0"/>
        <w:jc w:val="both"/>
      </w:pPr>
      <w:r>
        <w:rPr>
          <w:rFonts w:ascii="Times New Roman"/>
          <w:b w:val="false"/>
          <w:i w:val="false"/>
          <w:color w:val="000000"/>
          <w:sz w:val="28"/>
        </w:rPr>
        <w:t>
      19) бұқаралық ақпарат құралдары арқылы жұртшылықпен байланыс орнату және оларды тұрақты дамыту;</w:t>
      </w:r>
    </w:p>
    <w:p>
      <w:pPr>
        <w:spacing w:after="0"/>
        <w:ind w:left="0"/>
        <w:jc w:val="both"/>
      </w:pPr>
      <w:r>
        <w:rPr>
          <w:rFonts w:ascii="Times New Roman"/>
          <w:b w:val="false"/>
          <w:i w:val="false"/>
          <w:color w:val="000000"/>
          <w:sz w:val="28"/>
        </w:rPr>
        <w:t>
      20) "Ертіс ауданының ішкі саясат бөлімі" коммуналдық мемлекеттік мекемесі қызметінің жоспарларын әзірлеу;</w:t>
      </w:r>
    </w:p>
    <w:p>
      <w:pPr>
        <w:spacing w:after="0"/>
        <w:ind w:left="0"/>
        <w:jc w:val="both"/>
      </w:pPr>
      <w:r>
        <w:rPr>
          <w:rFonts w:ascii="Times New Roman"/>
          <w:b w:val="false"/>
          <w:i w:val="false"/>
          <w:color w:val="000000"/>
          <w:sz w:val="28"/>
        </w:rPr>
        <w:t>
      21) облыс әкімдігі мен әкімінің актілерімен, өзге де нормативтік құқықтық актілермен көзделген жағдайда, акционерлік қоғамдардың мемлекеттік акциялар пакетін және жауапкершілігі шектеулі серіктестігіндегі қатысу үлестерін иелену және пайдалану құқығын, мемлекеттік заңды тұлғалардың құқық субъектісінің өкілеттіктерін жүзеге асыру, соның ішінде тиісті саланың уәкілетті органдарының құзыретіне ұқсас оларға қатысты шешімдерді қабылдау;</w:t>
      </w:r>
    </w:p>
    <w:p>
      <w:pPr>
        <w:spacing w:after="0"/>
        <w:ind w:left="0"/>
        <w:jc w:val="both"/>
      </w:pPr>
      <w:r>
        <w:rPr>
          <w:rFonts w:ascii="Times New Roman"/>
          <w:b w:val="false"/>
          <w:i w:val="false"/>
          <w:color w:val="000000"/>
          <w:sz w:val="28"/>
        </w:rPr>
        <w:t>
      22) ауданың терроризмге қарсы комиссия қызметін ұйымдастыру, өңірдегі діни ахуалды зерттеу және талдау;</w:t>
      </w:r>
    </w:p>
    <w:p>
      <w:pPr>
        <w:spacing w:after="0"/>
        <w:ind w:left="0"/>
        <w:jc w:val="both"/>
      </w:pPr>
      <w:r>
        <w:rPr>
          <w:rFonts w:ascii="Times New Roman"/>
          <w:b w:val="false"/>
          <w:i w:val="false"/>
          <w:color w:val="000000"/>
          <w:sz w:val="28"/>
        </w:rPr>
        <w:t>
      23) ауданда тұратын халықтардың рухани дәстүрлерін, мемлекеттік және ұлттық тілдерін дамытудың мемлекеттік саясат саласындағы әдістемелік шараларды жүзеге асырады;</w:t>
      </w:r>
    </w:p>
    <w:p>
      <w:pPr>
        <w:spacing w:after="0"/>
        <w:ind w:left="0"/>
        <w:jc w:val="both"/>
      </w:pPr>
      <w:r>
        <w:rPr>
          <w:rFonts w:ascii="Times New Roman"/>
          <w:b w:val="false"/>
          <w:i w:val="false"/>
          <w:color w:val="000000"/>
          <w:sz w:val="28"/>
        </w:rPr>
        <w:t>
      24) тілдерді дамыту мен үйрену үшін жағдайлар жасау және жәрдемдесу, тілдердің қолданылуының құқықтық негіздерін іске асырады;</w:t>
      </w:r>
    </w:p>
    <w:p>
      <w:pPr>
        <w:spacing w:after="0"/>
        <w:ind w:left="0"/>
        <w:jc w:val="both"/>
      </w:pPr>
      <w:r>
        <w:rPr>
          <w:rFonts w:ascii="Times New Roman"/>
          <w:b w:val="false"/>
          <w:i w:val="false"/>
          <w:color w:val="000000"/>
          <w:sz w:val="28"/>
        </w:rPr>
        <w:t>
      25) мемлекеттік тілдің қоғамдық өмірдің барлық салаларында қолданылуын қамтамасыз ету және ауданда тіл саясатын жүргізеді;</w:t>
      </w:r>
    </w:p>
    <w:p>
      <w:pPr>
        <w:spacing w:after="0"/>
        <w:ind w:left="0"/>
        <w:jc w:val="both"/>
      </w:pPr>
      <w:r>
        <w:rPr>
          <w:rFonts w:ascii="Times New Roman"/>
          <w:b w:val="false"/>
          <w:i w:val="false"/>
          <w:color w:val="000000"/>
          <w:sz w:val="28"/>
        </w:rPr>
        <w:t>
      26) мемлекеттік және басқа тілдерді дамытуды қамтамасыз етеді;</w:t>
      </w:r>
    </w:p>
    <w:p>
      <w:pPr>
        <w:spacing w:after="0"/>
        <w:ind w:left="0"/>
        <w:jc w:val="both"/>
      </w:pPr>
      <w:r>
        <w:rPr>
          <w:rFonts w:ascii="Times New Roman"/>
          <w:b w:val="false"/>
          <w:i w:val="false"/>
          <w:color w:val="000000"/>
          <w:sz w:val="28"/>
        </w:rPr>
        <w:t>
      27) тілдерді дамытудың аудандық жоспарларын әзірлейді және жүзеге асырады;</w:t>
      </w:r>
    </w:p>
    <w:p>
      <w:pPr>
        <w:spacing w:after="0"/>
        <w:ind w:left="0"/>
        <w:jc w:val="both"/>
      </w:pPr>
      <w:r>
        <w:rPr>
          <w:rFonts w:ascii="Times New Roman"/>
          <w:b w:val="false"/>
          <w:i w:val="false"/>
          <w:color w:val="000000"/>
          <w:sz w:val="28"/>
        </w:rPr>
        <w:t>
      28) мемлекеттік тілді және басқа тілдерді дамытуға бағытталған аудандық деңгейдегі іс-шараларды жүргізеді;</w:t>
      </w:r>
    </w:p>
    <w:p>
      <w:pPr>
        <w:spacing w:after="0"/>
        <w:ind w:left="0"/>
        <w:jc w:val="both"/>
      </w:pPr>
      <w:r>
        <w:rPr>
          <w:rFonts w:ascii="Times New Roman"/>
          <w:b w:val="false"/>
          <w:i w:val="false"/>
          <w:color w:val="000000"/>
          <w:sz w:val="28"/>
        </w:rPr>
        <w:t>
      29) облыстардың атқарушы органдарына ауылдардың, кенттердің, ауылдық округтердің атауы және олардың атауларын өзгерту, сондай-ақ олардың атауларының транскрипциясын өзгерту туралы ұсыныстар енгізеді;</w:t>
      </w:r>
    </w:p>
    <w:p>
      <w:pPr>
        <w:spacing w:after="0"/>
        <w:ind w:left="0"/>
        <w:jc w:val="both"/>
      </w:pPr>
      <w:r>
        <w:rPr>
          <w:rFonts w:ascii="Times New Roman"/>
          <w:b w:val="false"/>
          <w:i w:val="false"/>
          <w:color w:val="000000"/>
          <w:sz w:val="28"/>
        </w:rPr>
        <w:t>
      30) азаматтарды тілдік қағидат бойынша кемсітуге жол бермеу жөнінде түсіндіру жұмыстарын жүргізеді;</w:t>
      </w:r>
    </w:p>
    <w:p>
      <w:pPr>
        <w:spacing w:after="0"/>
        <w:ind w:left="0"/>
        <w:jc w:val="both"/>
      </w:pPr>
      <w:r>
        <w:rPr>
          <w:rFonts w:ascii="Times New Roman"/>
          <w:b w:val="false"/>
          <w:i w:val="false"/>
          <w:color w:val="000000"/>
          <w:sz w:val="28"/>
        </w:rPr>
        <w:t xml:space="preserve">
      31) Қазақстан Республикасы "Әкімшілік құқық бұзушылық туралы" Кодексінің </w:t>
      </w:r>
      <w:r>
        <w:rPr>
          <w:rFonts w:ascii="Times New Roman"/>
          <w:b w:val="false"/>
          <w:i w:val="false"/>
          <w:color w:val="000000"/>
          <w:sz w:val="28"/>
        </w:rPr>
        <w:t>75-бабында</w:t>
      </w:r>
      <w:r>
        <w:rPr>
          <w:rFonts w:ascii="Times New Roman"/>
          <w:b w:val="false"/>
          <w:i w:val="false"/>
          <w:color w:val="000000"/>
          <w:sz w:val="28"/>
        </w:rPr>
        <w:t xml:space="preserve"> көзделген әкімшілік құқық бұзушылық туралы істерді қарайды.</w:t>
      </w:r>
    </w:p>
    <w:bookmarkStart w:name="z29" w:id="27"/>
    <w:p>
      <w:pPr>
        <w:spacing w:after="0"/>
        <w:ind w:left="0"/>
        <w:jc w:val="both"/>
      </w:pPr>
      <w:r>
        <w:rPr>
          <w:rFonts w:ascii="Times New Roman"/>
          <w:b w:val="false"/>
          <w:i w:val="false"/>
          <w:color w:val="000000"/>
          <w:sz w:val="28"/>
        </w:rPr>
        <w:t xml:space="preserve">
      21. Құқықтары және міндеттері: </w:t>
      </w:r>
    </w:p>
    <w:bookmarkEnd w:id="27"/>
    <w:p>
      <w:pPr>
        <w:spacing w:after="0"/>
        <w:ind w:left="0"/>
        <w:jc w:val="both"/>
      </w:pPr>
      <w:r>
        <w:rPr>
          <w:rFonts w:ascii="Times New Roman"/>
          <w:b w:val="false"/>
          <w:i w:val="false"/>
          <w:color w:val="000000"/>
          <w:sz w:val="28"/>
        </w:rPr>
        <w:t>
      1) Ертіс ауданы әкімінің қарауына аудандық бюджеттен қаржыландырылатын атқарушы органдардың ішкі саясат саласындағы қызметін ұйымдастыруды жетілдіру жөнінде ұсыныстар енгізу, "Ертіс ауданының ішкі саясат бөлімі" мемлекеттік мекемесі қарамағына жататын мәселелер жөнінде ақпараттық-аналитикалық және өзге де материалдарды дайындауды жүзеге асыру;</w:t>
      </w:r>
    </w:p>
    <w:p>
      <w:pPr>
        <w:spacing w:after="0"/>
        <w:ind w:left="0"/>
        <w:jc w:val="both"/>
      </w:pPr>
      <w:r>
        <w:rPr>
          <w:rFonts w:ascii="Times New Roman"/>
          <w:b w:val="false"/>
          <w:i w:val="false"/>
          <w:color w:val="000000"/>
          <w:sz w:val="28"/>
        </w:rPr>
        <w:t>
      2) "Ертіс ауданының ішкі саясат бөлімі" мемлекеттік мекемесінің алдына қойылған міндеттерді орындауға байланысты мәселелер жөніндегі ақпаратты мемлекеттік органдардың, лауазымды тұлғалардың, ұйымдардың және азаматтардың келісімі бойынша белгіленген тәртіпте сұрату және алу;</w:t>
      </w:r>
    </w:p>
    <w:p>
      <w:pPr>
        <w:spacing w:after="0"/>
        <w:ind w:left="0"/>
        <w:jc w:val="both"/>
      </w:pPr>
      <w:r>
        <w:rPr>
          <w:rFonts w:ascii="Times New Roman"/>
          <w:b w:val="false"/>
          <w:i w:val="false"/>
          <w:color w:val="000000"/>
          <w:sz w:val="28"/>
        </w:rPr>
        <w:t>
      3) өз құзыреті шегінде орталық мемлекеттік, аумақтық және жергілікті атқарушы органдар өткізетін іс-шараларға қатысу;</w:t>
      </w:r>
    </w:p>
    <w:p>
      <w:pPr>
        <w:spacing w:after="0"/>
        <w:ind w:left="0"/>
        <w:jc w:val="both"/>
      </w:pPr>
      <w:r>
        <w:rPr>
          <w:rFonts w:ascii="Times New Roman"/>
          <w:b w:val="false"/>
          <w:i w:val="false"/>
          <w:color w:val="000000"/>
          <w:sz w:val="28"/>
        </w:rPr>
        <w:t>
      4) "Ертіс ауданының ішкі саясат бөлімі" мемлекеттік мекемесінің мүдделерін мемлекеттік органдарда, сотта қорғау;</w:t>
      </w:r>
    </w:p>
    <w:p>
      <w:pPr>
        <w:spacing w:after="0"/>
        <w:ind w:left="0"/>
        <w:jc w:val="both"/>
      </w:pPr>
      <w:r>
        <w:rPr>
          <w:rFonts w:ascii="Times New Roman"/>
          <w:b w:val="false"/>
          <w:i w:val="false"/>
          <w:color w:val="000000"/>
          <w:sz w:val="28"/>
        </w:rPr>
        <w:t xml:space="preserve">
      5) "Әкімшілік құқық бұзушылық туралы" Қазақстан Республикасы </w:t>
      </w:r>
      <w:r>
        <w:rPr>
          <w:rFonts w:ascii="Times New Roman"/>
          <w:b w:val="false"/>
          <w:i w:val="false"/>
          <w:color w:val="000000"/>
          <w:sz w:val="28"/>
        </w:rPr>
        <w:t>Кодексінің</w:t>
      </w:r>
      <w:r>
        <w:rPr>
          <w:rFonts w:ascii="Times New Roman"/>
          <w:b w:val="false"/>
          <w:i w:val="false"/>
          <w:color w:val="000000"/>
          <w:sz w:val="28"/>
        </w:rPr>
        <w:t xml:space="preserve"> негізінде Қазақстан Республикасы Мәдениет және ақпарат министрлігінің Үкіметтік емес ұйымдарының дерекқорына дұрыс емес, толық емес мәліметтер ұсынбағаны немесе ұсынғаны үшін әкімшілік құқық бұзушылық туралы хаттамалар жасауға;</w:t>
      </w:r>
    </w:p>
    <w:p>
      <w:pPr>
        <w:spacing w:after="0"/>
        <w:ind w:left="0"/>
        <w:jc w:val="both"/>
      </w:pPr>
      <w:r>
        <w:rPr>
          <w:rFonts w:ascii="Times New Roman"/>
          <w:b w:val="false"/>
          <w:i w:val="false"/>
          <w:color w:val="000000"/>
          <w:sz w:val="28"/>
        </w:rPr>
        <w:t>
      6) өз құзыреті шегінде шарттар, келісімдер жасау;</w:t>
      </w:r>
    </w:p>
    <w:p>
      <w:pPr>
        <w:spacing w:after="0"/>
        <w:ind w:left="0"/>
        <w:jc w:val="both"/>
      </w:pPr>
      <w:r>
        <w:rPr>
          <w:rFonts w:ascii="Times New Roman"/>
          <w:b w:val="false"/>
          <w:i w:val="false"/>
          <w:color w:val="000000"/>
          <w:sz w:val="28"/>
        </w:rPr>
        <w:t>
      7) Ішкі саясат жіне тілдерді дамыту саласында кәсіпорындарға ұйымдастырушылық-әдістемелік, ақпараттық және өзге де көмек көрсету;</w:t>
      </w:r>
    </w:p>
    <w:p>
      <w:pPr>
        <w:spacing w:after="0"/>
        <w:ind w:left="0"/>
        <w:jc w:val="both"/>
      </w:pPr>
      <w:r>
        <w:rPr>
          <w:rFonts w:ascii="Times New Roman"/>
          <w:b w:val="false"/>
          <w:i w:val="false"/>
          <w:color w:val="000000"/>
          <w:sz w:val="28"/>
        </w:rPr>
        <w:t>
      8) Қолданыстағы заңды актілермен қарастырылған өзге де құқықтарды жүзеге асыру.</w:t>
      </w:r>
    </w:p>
    <w:p>
      <w:pPr>
        <w:spacing w:after="0"/>
        <w:ind w:left="0"/>
        <w:jc w:val="both"/>
      </w:pPr>
      <w:r>
        <w:rPr>
          <w:rFonts w:ascii="Times New Roman"/>
          <w:b w:val="false"/>
          <w:i w:val="false"/>
          <w:color w:val="000000"/>
          <w:sz w:val="28"/>
        </w:rPr>
        <w:t>
      3. "Ертіс ауданының ішкі саясат және тілдерді дамыту бөлімі" коммуналдық мемлекеттік мекемесінің қызметін ұйымдастыру</w:t>
      </w:r>
    </w:p>
    <w:bookmarkStart w:name="z30" w:id="28"/>
    <w:p>
      <w:pPr>
        <w:spacing w:after="0"/>
        <w:ind w:left="0"/>
        <w:jc w:val="both"/>
      </w:pPr>
      <w:r>
        <w:rPr>
          <w:rFonts w:ascii="Times New Roman"/>
          <w:b w:val="false"/>
          <w:i w:val="false"/>
          <w:color w:val="000000"/>
          <w:sz w:val="28"/>
        </w:rPr>
        <w:t>
      22. "Ертіс ауданының ішкі саясат және тілдерді дамыту бөлімі" коммуналдық мемлекеттік мекемесіне басшылықты "Ертіс ауданының ішкі саясат бөлімі" мемлекеттік мекемесіне жүктелген міндеттердің орындалуына және оның функцияларын жүзеге асыруға дербес жауапты болатын басшы жүзеге асырады.</w:t>
      </w:r>
    </w:p>
    <w:bookmarkEnd w:id="28"/>
    <w:bookmarkStart w:name="z31" w:id="29"/>
    <w:p>
      <w:pPr>
        <w:spacing w:after="0"/>
        <w:ind w:left="0"/>
        <w:jc w:val="both"/>
      </w:pPr>
      <w:r>
        <w:rPr>
          <w:rFonts w:ascii="Times New Roman"/>
          <w:b w:val="false"/>
          <w:i w:val="false"/>
          <w:color w:val="000000"/>
          <w:sz w:val="28"/>
        </w:rPr>
        <w:t>
      23. "Ертіс ауданының ішкі саясат және тілдерді дамыту бөлімі" коммуналдық мемлекеттік мекемесінің басшысын Қазақстан Республикасының қолданыстағы заңнамасына сәйкес Ертіс ауданының әкімі қызметке тағайындайды және қызметтен босатады.</w:t>
      </w:r>
    </w:p>
    <w:bookmarkEnd w:id="29"/>
    <w:bookmarkStart w:name="z32" w:id="30"/>
    <w:p>
      <w:pPr>
        <w:spacing w:after="0"/>
        <w:ind w:left="0"/>
        <w:jc w:val="both"/>
      </w:pPr>
      <w:r>
        <w:rPr>
          <w:rFonts w:ascii="Times New Roman"/>
          <w:b w:val="false"/>
          <w:i w:val="false"/>
          <w:color w:val="000000"/>
          <w:sz w:val="28"/>
        </w:rPr>
        <w:t>
      24. "Ертіс ауданының ішкі саясат және тілдерді дамыту бөлімі" коммуналдық мемлекеттік мекемесінің басшысының өкілеттігі:</w:t>
      </w:r>
    </w:p>
    <w:bookmarkEnd w:id="30"/>
    <w:p>
      <w:pPr>
        <w:spacing w:after="0"/>
        <w:ind w:left="0"/>
        <w:jc w:val="both"/>
      </w:pPr>
      <w:r>
        <w:rPr>
          <w:rFonts w:ascii="Times New Roman"/>
          <w:b w:val="false"/>
          <w:i w:val="false"/>
          <w:color w:val="000000"/>
          <w:sz w:val="28"/>
        </w:rPr>
        <w:t>
      1) "Ертіс ауданының ішкі саясат және тілдерді дамыту бөлімі" коммуналдық мемлекеттік мекемесінің қызметкерлерінің міндеттерін және өкілеттіктерін белгілейді;</w:t>
      </w:r>
    </w:p>
    <w:p>
      <w:pPr>
        <w:spacing w:after="0"/>
        <w:ind w:left="0"/>
        <w:jc w:val="both"/>
      </w:pPr>
      <w:r>
        <w:rPr>
          <w:rFonts w:ascii="Times New Roman"/>
          <w:b w:val="false"/>
          <w:i w:val="false"/>
          <w:color w:val="000000"/>
          <w:sz w:val="28"/>
        </w:rPr>
        <w:t>
      2) Қазақстан Республикасының заңнамасына сәйкес "Ертіс ауданының ішкі саясат және тілдерді дамыту бөлімі" коммуналдық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 заңнамасымен белгіленген тәртіпте "Ертіс ауданының ішкі саясат және тілдерді дамыту бөлімі" коммуналдық мемлекеттік мекемесінің қызметкерлерін ынталандыруды,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өз құзыретіндегі мәселелер бойынша "Ертіс ауданының ішкі саясат және тілдерді дамыту бөлімі" коммуналдық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xml:space="preserve">
      5) Қазақстан Республикасының қолданыстағы заңнамасына сәйкес "Ертіс ауданының ішкі саясат және тілдерді дамыту бөлімі" коммуналдық мемлекеттік мекемесінің мүддесін барлық мемлекеттік органдарда және меншік нысанына қарамастан өзге де ұйымдарда білдіреді; </w:t>
      </w:r>
    </w:p>
    <w:p>
      <w:pPr>
        <w:spacing w:after="0"/>
        <w:ind w:left="0"/>
        <w:jc w:val="both"/>
      </w:pPr>
      <w:r>
        <w:rPr>
          <w:rFonts w:ascii="Times New Roman"/>
          <w:b w:val="false"/>
          <w:i w:val="false"/>
          <w:color w:val="000000"/>
          <w:sz w:val="28"/>
        </w:rPr>
        <w:t>
      6) "Ертіс ауданының ішкі саясат және тілдерді дамыту бөлімі" коммуналдық мемлекеттік мекемесінің құрылымын әзірлеуді қамтамасыз етеді;</w:t>
      </w:r>
    </w:p>
    <w:p>
      <w:pPr>
        <w:spacing w:after="0"/>
        <w:ind w:left="0"/>
        <w:jc w:val="both"/>
      </w:pPr>
      <w:r>
        <w:rPr>
          <w:rFonts w:ascii="Times New Roman"/>
          <w:b w:val="false"/>
          <w:i w:val="false"/>
          <w:color w:val="000000"/>
          <w:sz w:val="28"/>
        </w:rPr>
        <w:t>
      7) "Ертіс ауданының ішкі саясат және тілдерді дамыту бөлімі" коммуналдық мемлекеттік мекемесінің болашақтағы және ағымдағы жұмыс жоспарларын бекітеді;</w:t>
      </w:r>
    </w:p>
    <w:p>
      <w:pPr>
        <w:spacing w:after="0"/>
        <w:ind w:left="0"/>
        <w:jc w:val="both"/>
      </w:pPr>
      <w:r>
        <w:rPr>
          <w:rFonts w:ascii="Times New Roman"/>
          <w:b w:val="false"/>
          <w:i w:val="false"/>
          <w:color w:val="000000"/>
          <w:sz w:val="28"/>
        </w:rPr>
        <w:t>
      8) өз құзыреті шегінде қызметтік құжаттарға қол қояды;</w:t>
      </w:r>
    </w:p>
    <w:p>
      <w:pPr>
        <w:spacing w:after="0"/>
        <w:ind w:left="0"/>
        <w:jc w:val="both"/>
      </w:pPr>
      <w:r>
        <w:rPr>
          <w:rFonts w:ascii="Times New Roman"/>
          <w:b w:val="false"/>
          <w:i w:val="false"/>
          <w:color w:val="000000"/>
          <w:sz w:val="28"/>
        </w:rPr>
        <w:t xml:space="preserve">
      9) сыбайлас жемқорлыққа қарсы әрекет етеді және сол үшін дербес жауапты болады. </w:t>
      </w:r>
    </w:p>
    <w:p>
      <w:pPr>
        <w:spacing w:after="0"/>
        <w:ind w:left="0"/>
        <w:jc w:val="both"/>
      </w:pPr>
      <w:r>
        <w:rPr>
          <w:rFonts w:ascii="Times New Roman"/>
          <w:b w:val="false"/>
          <w:i w:val="false"/>
          <w:color w:val="000000"/>
          <w:sz w:val="28"/>
        </w:rPr>
        <w:t xml:space="preserve">
      "Ертіс ауданының ішкі саясат және тілдерді дамыту бөлімі" коммуналдық мемлекеттік мекемесінің бірінші басшысы болмаған кезеңде, оның өкілеттіктерін қолданыстағы заңнамаға сәйкес оны алмастыратын бас маманға жүктеледі. </w:t>
      </w:r>
    </w:p>
    <w:bookmarkStart w:name="z33" w:id="31"/>
    <w:p>
      <w:pPr>
        <w:spacing w:after="0"/>
        <w:ind w:left="0"/>
        <w:jc w:val="both"/>
      </w:pPr>
      <w:r>
        <w:rPr>
          <w:rFonts w:ascii="Times New Roman"/>
          <w:b w:val="false"/>
          <w:i w:val="false"/>
          <w:color w:val="000000"/>
          <w:sz w:val="28"/>
        </w:rPr>
        <w:t>
      25. "Ертіс ауданының ішкі саясат және тілдерді дамыту бөлімі" коммуналдық мемлекеттік мекемесі және коммуналдық мүлікпен басқару жөніндегі өкілетті орган (жергілікті атқарушы орган) арасындағы өзара қарым – қатынас Қазақстан Республикасының қолданыстағы заңнамасына сәйкес реттеледі.</w:t>
      </w:r>
    </w:p>
    <w:bookmarkEnd w:id="31"/>
    <w:bookmarkStart w:name="z34" w:id="32"/>
    <w:p>
      <w:pPr>
        <w:spacing w:after="0"/>
        <w:ind w:left="0"/>
        <w:jc w:val="both"/>
      </w:pPr>
      <w:r>
        <w:rPr>
          <w:rFonts w:ascii="Times New Roman"/>
          <w:b w:val="false"/>
          <w:i w:val="false"/>
          <w:color w:val="000000"/>
          <w:sz w:val="28"/>
        </w:rPr>
        <w:t xml:space="preserve">
      26. "Ертіс ауданының ішкі саясат және тілдерді дамыту бөлімі" коммуналдық мемлекеттік мекемесі мен коммуналдық мүлікті басқару жөніндегі уәкілетті орган (жергілікті атқарушы орган) арасындағы өзара қарым-қатынас Қазақстан Республикасының қолданыстағы заңнамасымен реттеледі. </w:t>
      </w:r>
    </w:p>
    <w:bookmarkEnd w:id="32"/>
    <w:bookmarkStart w:name="z35" w:id="33"/>
    <w:p>
      <w:pPr>
        <w:spacing w:after="0"/>
        <w:ind w:left="0"/>
        <w:jc w:val="both"/>
      </w:pPr>
      <w:r>
        <w:rPr>
          <w:rFonts w:ascii="Times New Roman"/>
          <w:b w:val="false"/>
          <w:i w:val="false"/>
          <w:color w:val="000000"/>
          <w:sz w:val="28"/>
        </w:rPr>
        <w:t xml:space="preserve">
      27. "Ертіс ауданының ішкі саясат және тілдерді дамыту бөлімі" коммуналдық мемлекеттік мекемесінің әкімшілігі мен еңбек ұжымының арасындағы өзара қарымқатынас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ұжымдық еңбек шартына сәйкес белгіленеді.</w:t>
      </w:r>
    </w:p>
    <w:bookmarkEnd w:id="33"/>
    <w:p>
      <w:pPr>
        <w:spacing w:after="0"/>
        <w:ind w:left="0"/>
        <w:jc w:val="both"/>
      </w:pPr>
      <w:r>
        <w:rPr>
          <w:rFonts w:ascii="Times New Roman"/>
          <w:b w:val="false"/>
          <w:i w:val="false"/>
          <w:color w:val="000000"/>
          <w:sz w:val="28"/>
        </w:rPr>
        <w:t>
      4. "Ертіс ауданының ішкі саясат және тілдерді дамыту бөлімі" коммуналдық мемлекеттік мекемесінің мүлкі</w:t>
      </w:r>
    </w:p>
    <w:bookmarkStart w:name="z36" w:id="34"/>
    <w:p>
      <w:pPr>
        <w:spacing w:after="0"/>
        <w:ind w:left="0"/>
        <w:jc w:val="both"/>
      </w:pPr>
      <w:r>
        <w:rPr>
          <w:rFonts w:ascii="Times New Roman"/>
          <w:b w:val="false"/>
          <w:i w:val="false"/>
          <w:color w:val="000000"/>
          <w:sz w:val="28"/>
        </w:rPr>
        <w:t>
      28. "Ертіс ауданының ішкі саясат және тілдерді дамыту бөлімі" коммуналдық мемлекеттік мекемесінің заңнамада көзделген жағдайларда жедел басқару құқығында оқшауланған мүлкі болуы мүмкін.</w:t>
      </w:r>
    </w:p>
    <w:bookmarkEnd w:id="34"/>
    <w:p>
      <w:pPr>
        <w:spacing w:after="0"/>
        <w:ind w:left="0"/>
        <w:jc w:val="both"/>
      </w:pPr>
      <w:r>
        <w:rPr>
          <w:rFonts w:ascii="Times New Roman"/>
          <w:b w:val="false"/>
          <w:i w:val="false"/>
          <w:color w:val="000000"/>
          <w:sz w:val="28"/>
        </w:rPr>
        <w:t>
      Мүлік оған мемлекет берген мүліктен, сондай-ақ өз қызметі нәтижесінде сатып алынған мүліктен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37" w:id="35"/>
    <w:p>
      <w:pPr>
        <w:spacing w:after="0"/>
        <w:ind w:left="0"/>
        <w:jc w:val="both"/>
      </w:pPr>
      <w:r>
        <w:rPr>
          <w:rFonts w:ascii="Times New Roman"/>
          <w:b w:val="false"/>
          <w:i w:val="false"/>
          <w:color w:val="000000"/>
          <w:sz w:val="28"/>
        </w:rPr>
        <w:t>
      29. "Ертіс ауданының ішкі саясат және тілдерді дамыту бөлімі" коммуналдық мемлекеттік мекемесіне бекітілген мүлік аудандық коммуналдық меншікке жатады.</w:t>
      </w:r>
    </w:p>
    <w:bookmarkEnd w:id="35"/>
    <w:bookmarkStart w:name="z38" w:id="36"/>
    <w:p>
      <w:pPr>
        <w:spacing w:after="0"/>
        <w:ind w:left="0"/>
        <w:jc w:val="both"/>
      </w:pPr>
      <w:r>
        <w:rPr>
          <w:rFonts w:ascii="Times New Roman"/>
          <w:b w:val="false"/>
          <w:i w:val="false"/>
          <w:color w:val="000000"/>
          <w:sz w:val="28"/>
        </w:rPr>
        <w:t>
      30. Егер заңнамада өзгеше көзделмесе, "Ертіс ауданының ішкі саясат және тілдерді дамыту бөлімі" коммуналдық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6"/>
    <w:p>
      <w:pPr>
        <w:spacing w:after="0"/>
        <w:ind w:left="0"/>
        <w:jc w:val="both"/>
      </w:pPr>
      <w:r>
        <w:rPr>
          <w:rFonts w:ascii="Times New Roman"/>
          <w:b w:val="false"/>
          <w:i w:val="false"/>
          <w:color w:val="000000"/>
          <w:sz w:val="28"/>
        </w:rPr>
        <w:t>
      5. "Ертіс ауданының ішкі саясат және тілдерді дамыту бөлімі" коммуналдық мемлекеттік мекемесі қайта ұйымдастыру және қысқарту (тарату)</w:t>
      </w:r>
    </w:p>
    <w:bookmarkStart w:name="z39" w:id="37"/>
    <w:p>
      <w:pPr>
        <w:spacing w:after="0"/>
        <w:ind w:left="0"/>
        <w:jc w:val="both"/>
      </w:pPr>
      <w:r>
        <w:rPr>
          <w:rFonts w:ascii="Times New Roman"/>
          <w:b w:val="false"/>
          <w:i w:val="false"/>
          <w:color w:val="000000"/>
          <w:sz w:val="28"/>
        </w:rPr>
        <w:t xml:space="preserve">
      31. "Ертіс ауданының ішкі саясат және тілдерді дамыту бөлімі" коммуналдық мемлекеттік мекемесін қайта ұйымдастыру және тарату Қазақстан Республикасының заңнамасына сәйкес жүзеге асырылады. </w:t>
      </w:r>
    </w:p>
    <w:bookmarkEnd w:id="37"/>
    <w:bookmarkStart w:name="z40" w:id="38"/>
    <w:p>
      <w:pPr>
        <w:spacing w:after="0"/>
        <w:ind w:left="0"/>
        <w:jc w:val="both"/>
      </w:pPr>
      <w:r>
        <w:rPr>
          <w:rFonts w:ascii="Times New Roman"/>
          <w:b w:val="false"/>
          <w:i w:val="false"/>
          <w:color w:val="000000"/>
          <w:sz w:val="28"/>
        </w:rPr>
        <w:t>
      32. "Ертіс ауданының ішкі саясат және тілдерді дамыту бөлімі" коммуналдық мемлекеттік мекемесін тарату кезінде несиегерлердің талаптары қанағаттандырылғаннан кейін қалған мүлік аудандық коммуналдық меншікте қалады.</w:t>
      </w:r>
    </w:p>
    <w:bookmarkEnd w:id="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