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179a" w14:textId="0481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маслихатының 2023 жылғы 21 желтоқсандағы "2024-2026 жылдарға арналған Тереңкөл аудандық бюджеті туралы" № 1/11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2024 жылғы 20 желтоқсандағы № 1/24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ауданың маслихаты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маслихатының 2023 жылғы 21 желтоқсандағы "2024-2026 жылдарға арналған Тереңкөл аудандық бюджеті туралы" № 1/11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(Нормативтик құқықтық актілерді мемлекеттік тіркеу тізімінде № 190335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Тереңкөл аудандық бюджеті 1,2,3-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5 045 129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1 700 512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3 288 001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5 988 403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87 341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147 680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60 339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-1 030 615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1 030 615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 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1 115 101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шаруашылығын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218 621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87 341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- 1 030 615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