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b784" w14:textId="c09b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Регламентін бекіту туралы</w:t>
      </w:r>
    </w:p>
    <w:p>
      <w:pPr>
        <w:spacing w:after="0"/>
        <w:ind w:left="0"/>
        <w:jc w:val="both"/>
      </w:pPr>
      <w:r>
        <w:rPr>
          <w:rFonts w:ascii="Times New Roman"/>
          <w:b w:val="false"/>
          <w:i w:val="false"/>
          <w:color w:val="000000"/>
          <w:sz w:val="28"/>
        </w:rPr>
        <w:t>Павлодар облысы Май аудандық мәслихатының 2024 жылғы 7 қарашадағы № 6/20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5) тармақшасына,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Президентінің "Мәслихаттың үлгі регламентін бекіту туралы" Жарлығының негізінде,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Май аудандық мәслихатының Регламенті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Май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Май аудандық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шешім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мәслихатның</w:t>
            </w:r>
            <w:r>
              <w:br/>
            </w:r>
            <w:r>
              <w:rPr>
                <w:rFonts w:ascii="Times New Roman"/>
                <w:b w:val="false"/>
                <w:i w:val="false"/>
                <w:color w:val="000000"/>
                <w:sz w:val="20"/>
              </w:rPr>
              <w:t>2024 жылғы 07 қарашадағы</w:t>
            </w:r>
            <w:r>
              <w:br/>
            </w:r>
            <w:r>
              <w:rPr>
                <w:rFonts w:ascii="Times New Roman"/>
                <w:b w:val="false"/>
                <w:i w:val="false"/>
                <w:color w:val="000000"/>
                <w:sz w:val="20"/>
              </w:rPr>
              <w:t>№ 6/20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Май аудандық мәслихатының Регламенті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Май аудандық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7"/>
    <w:bookmarkStart w:name="z10" w:id="8"/>
    <w:p>
      <w:pPr>
        <w:spacing w:after="0"/>
        <w:ind w:left="0"/>
        <w:jc w:val="both"/>
      </w:pPr>
      <w:r>
        <w:rPr>
          <w:rFonts w:ascii="Times New Roman"/>
          <w:b w:val="false"/>
          <w:i w:val="false"/>
          <w:color w:val="000000"/>
          <w:sz w:val="28"/>
        </w:rPr>
        <w:t>
      2. Май аудандық мәслихат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8"/>
    <w:bookmarkStart w:name="z11" w:id="9"/>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9"/>
    <w:bookmarkStart w:name="z12" w:id="10"/>
    <w:p>
      <w:pPr>
        <w:spacing w:after="0"/>
        <w:ind w:left="0"/>
        <w:jc w:val="left"/>
      </w:pPr>
      <w:r>
        <w:rPr>
          <w:rFonts w:ascii="Times New Roman"/>
          <w:b/>
          <w:i w:val="false"/>
          <w:color w:val="000000"/>
        </w:rPr>
        <w:t xml:space="preserve"> 2-тарау. Мәслихаттың сессиясын өткізу тәртібі</w:t>
      </w:r>
    </w:p>
    <w:bookmarkEnd w:id="10"/>
    <w:bookmarkStart w:name="z13"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Start w:name="z14" w:id="12"/>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2"/>
    <w:bookmarkStart w:name="z15" w:id="13"/>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3"/>
    <w:bookmarkStart w:name="z16" w:id="14"/>
    <w:p>
      <w:pPr>
        <w:spacing w:after="0"/>
        <w:ind w:left="0"/>
        <w:jc w:val="both"/>
      </w:pPr>
      <w:r>
        <w:rPr>
          <w:rFonts w:ascii="Times New Roman"/>
          <w:b w:val="false"/>
          <w:i w:val="false"/>
          <w:color w:val="000000"/>
          <w:sz w:val="28"/>
        </w:rPr>
        <w:t>
      7. Мәслихат шешімдерді дауыс беру арқылы қабылдайды.</w:t>
      </w:r>
    </w:p>
    <w:bookmarkEnd w:id="14"/>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17" w:id="15"/>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15"/>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Start w:name="z18" w:id="16"/>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16"/>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Start w:name="z19" w:id="17"/>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17"/>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Start w:name="z20" w:id="18"/>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8"/>
    <w:bookmarkStart w:name="z21" w:id="19"/>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әкімінің енгізетін мәселелердің негізінде қалыптастырады.</w:t>
      </w:r>
    </w:p>
    <w:bookmarkEnd w:id="19"/>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2" w:id="20"/>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ауданның әкімімен келісу бойынша бекітеді.</w:t>
      </w:r>
    </w:p>
    <w:bookmarkEnd w:id="20"/>
    <w:bookmarkStart w:name="z23" w:id="21"/>
    <w:p>
      <w:pPr>
        <w:spacing w:after="0"/>
        <w:ind w:left="0"/>
        <w:jc w:val="both"/>
      </w:pPr>
      <w:r>
        <w:rPr>
          <w:rFonts w:ascii="Times New Roman"/>
          <w:b w:val="false"/>
          <w:i w:val="false"/>
          <w:color w:val="000000"/>
          <w:sz w:val="28"/>
        </w:rPr>
        <w:t>
      14. Мәслихаттың қарауына жататын мәселелер бойынша мәслихатының сессиясына аудан әкімі, ауыл және ауылдық округ әкімдері, жұмысы туралы ақпарат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21"/>
    <w:p>
      <w:pPr>
        <w:spacing w:after="0"/>
        <w:ind w:left="0"/>
        <w:jc w:val="both"/>
      </w:pPr>
      <w:r>
        <w:rPr>
          <w:rFonts w:ascii="Times New Roman"/>
          <w:b w:val="false"/>
          <w:i w:val="false"/>
          <w:color w:val="000000"/>
          <w:sz w:val="28"/>
        </w:rPr>
        <w:t>
      Мәслихаттың қарауына жататын мәселелер бойынша аудандық мәслихаттың сессиясына аудан әкімі, ауыл және ауылдық округ әкімдердің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Start w:name="z24" w:id="22"/>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2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Start w:name="z25" w:id="2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23"/>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Start w:name="z26" w:id="24"/>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24"/>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Start w:name="z27" w:id="25"/>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5"/>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Start w:name="z28" w:id="26"/>
    <w:p>
      <w:pPr>
        <w:spacing w:after="0"/>
        <w:ind w:left="0"/>
        <w:jc w:val="left"/>
      </w:pPr>
      <w:r>
        <w:rPr>
          <w:rFonts w:ascii="Times New Roman"/>
          <w:b/>
          <w:i w:val="false"/>
          <w:color w:val="000000"/>
        </w:rPr>
        <w:t xml:space="preserve"> 3-тарау. Мәслихат актілерін қабылдау тәртібі</w:t>
      </w:r>
    </w:p>
    <w:bookmarkEnd w:id="26"/>
    <w:bookmarkStart w:name="z29" w:id="27"/>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27"/>
    <w:bookmarkStart w:name="z30" w:id="28"/>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28"/>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аудан мәслихаты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Start w:name="z31" w:id="29"/>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29"/>
    <w:bookmarkStart w:name="z32" w:id="30"/>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30"/>
    <w:bookmarkStart w:name="z33" w:id="31"/>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31"/>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Start w:name="z34" w:id="3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2"/>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35" w:id="33"/>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33"/>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Start w:name="z36" w:id="34"/>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34"/>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Start w:name="z37" w:id="35"/>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5"/>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8" w:id="36"/>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36"/>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Start w:name="z39" w:id="37"/>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аудан,ауылдар мен ауылдық округтер әкімдері аппараттарының өкілдері қосылуы мүмкін.</w:t>
      </w:r>
    </w:p>
    <w:bookmarkEnd w:id="3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p>
      <w:pPr>
        <w:spacing w:after="0"/>
        <w:ind w:left="0"/>
        <w:jc w:val="both"/>
      </w:pPr>
      <w:r>
        <w:rPr>
          <w:rFonts w:ascii="Times New Roman"/>
          <w:b w:val="false"/>
          <w:i w:val="false"/>
          <w:color w:val="000000"/>
          <w:sz w:val="28"/>
        </w:rPr>
        <w:t xml:space="preserve">
      Облыстық мәслихаттың облыстық бюджетті бекіту туралы шешіміне қол қойылғаннан кейін екі апта мерзімнен кешіктірмей, мәслихат аудандық бюджетті бекітеді. </w:t>
      </w:r>
    </w:p>
    <w:p>
      <w:pPr>
        <w:spacing w:after="0"/>
        <w:ind w:left="0"/>
        <w:jc w:val="both"/>
      </w:pPr>
      <w:r>
        <w:rPr>
          <w:rFonts w:ascii="Times New Roman"/>
          <w:b w:val="false"/>
          <w:i w:val="false"/>
          <w:color w:val="000000"/>
          <w:sz w:val="28"/>
        </w:rPr>
        <w:t>
      Аудандық мәслихатының аудан бюджетті бекіту туралы шешіміне қол қойылған күннен бастап қаржы жылының соңына дейін мәслихаты ауылдар мен ауылдық округтердің бюджеттерін бекітеді.</w:t>
      </w:r>
    </w:p>
    <w:p>
      <w:pPr>
        <w:spacing w:after="0"/>
        <w:ind w:left="0"/>
        <w:jc w:val="both"/>
      </w:pPr>
      <w:r>
        <w:rPr>
          <w:rFonts w:ascii="Times New Roman"/>
          <w:b w:val="false"/>
          <w:i w:val="false"/>
          <w:color w:val="000000"/>
          <w:sz w:val="28"/>
        </w:rPr>
        <w:t>
      Ауылдардың және ауылдық округтердің бюджеттерін аудандық мәслихатының жеке шешімдерімен бекітуге жол беріледі.</w:t>
      </w:r>
    </w:p>
    <w:bookmarkStart w:name="z40" w:id="38"/>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38"/>
    <w:bookmarkStart w:name="z41" w:id="39"/>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39"/>
    <w:bookmarkStart w:name="z42" w:id="40"/>
    <w:p>
      <w:pPr>
        <w:spacing w:after="0"/>
        <w:ind w:left="0"/>
        <w:jc w:val="left"/>
      </w:pPr>
      <w:r>
        <w:rPr>
          <w:rFonts w:ascii="Times New Roman"/>
          <w:b/>
          <w:i w:val="false"/>
          <w:color w:val="000000"/>
        </w:rPr>
        <w:t xml:space="preserve"> 4-тарау. Есептерді тыңдау тәртібі</w:t>
      </w:r>
    </w:p>
    <w:bookmarkEnd w:id="40"/>
    <w:bookmarkStart w:name="z43" w:id="41"/>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41"/>
    <w:bookmarkStart w:name="z44" w:id="42"/>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42"/>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Start w:name="z45" w:id="43"/>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43"/>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Start w:name="z46" w:id="44"/>
    <w:p>
      <w:pPr>
        <w:spacing w:after="0"/>
        <w:ind w:left="0"/>
        <w:jc w:val="both"/>
      </w:pPr>
      <w:r>
        <w:rPr>
          <w:rFonts w:ascii="Times New Roman"/>
          <w:b w:val="false"/>
          <w:i w:val="false"/>
          <w:color w:val="000000"/>
          <w:sz w:val="28"/>
        </w:rPr>
        <w:t>
      35. Мыналар:</w:t>
      </w:r>
    </w:p>
    <w:bookmarkEnd w:id="44"/>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xml:space="preserve">
      Аудан, ауыл және ауылдық округтердің әкімдердің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Start w:name="z47" w:id="45"/>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45"/>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Start w:name="z48" w:id="46"/>
    <w:p>
      <w:pPr>
        <w:spacing w:after="0"/>
        <w:ind w:left="0"/>
        <w:jc w:val="both"/>
      </w:pPr>
      <w:r>
        <w:rPr>
          <w:rFonts w:ascii="Times New Roman"/>
          <w:b w:val="false"/>
          <w:i w:val="false"/>
          <w:color w:val="000000"/>
          <w:sz w:val="28"/>
        </w:rPr>
        <w:t>
      37. Облыстық тексеру комиссияның бюджеттің атқарылуы туралы есептерін мәслихат жыл сайын қарайды.</w:t>
      </w:r>
    </w:p>
    <w:bookmarkEnd w:id="46"/>
    <w:bookmarkStart w:name="z49" w:id="47"/>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47"/>
    <w:bookmarkStart w:name="z50" w:id="48"/>
    <w:p>
      <w:pPr>
        <w:spacing w:after="0"/>
        <w:ind w:left="0"/>
        <w:jc w:val="both"/>
      </w:pPr>
      <w:r>
        <w:rPr>
          <w:rFonts w:ascii="Times New Roman"/>
          <w:b w:val="false"/>
          <w:i w:val="false"/>
          <w:color w:val="000000"/>
          <w:sz w:val="28"/>
        </w:rPr>
        <w:t>
      39.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есеп беру кездесулерінде тұрғындарға ұсынады.</w:t>
      </w:r>
    </w:p>
    <w:bookmarkEnd w:id="48"/>
    <w:p>
      <w:pPr>
        <w:spacing w:after="0"/>
        <w:ind w:left="0"/>
        <w:jc w:val="both"/>
      </w:pPr>
      <w:r>
        <w:rPr>
          <w:rFonts w:ascii="Times New Roman"/>
          <w:b w:val="false"/>
          <w:i w:val="false"/>
          <w:color w:val="000000"/>
          <w:sz w:val="28"/>
        </w:rPr>
        <w:t>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аудан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Аудан әкімінен кейін сөз мәслихат төрағасына,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Start w:name="z51" w:id="49"/>
    <w:p>
      <w:pPr>
        <w:spacing w:after="0"/>
        <w:ind w:left="0"/>
        <w:jc w:val="left"/>
      </w:pPr>
      <w:r>
        <w:rPr>
          <w:rFonts w:ascii="Times New Roman"/>
          <w:b/>
          <w:i w:val="false"/>
          <w:color w:val="000000"/>
        </w:rPr>
        <w:t xml:space="preserve"> 5-тарау. Депутаттық сауалдарды қарау тәртібі</w:t>
      </w:r>
    </w:p>
    <w:bookmarkEnd w:id="49"/>
    <w:bookmarkStart w:name="z52" w:id="50"/>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50"/>
    <w:bookmarkStart w:name="z53" w:id="51"/>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51"/>
    <w:bookmarkStart w:name="z54" w:id="52"/>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52"/>
    <w:bookmarkStart w:name="z55" w:id="53"/>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53"/>
    <w:bookmarkStart w:name="z56" w:id="54"/>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54"/>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Start w:name="z57" w:id="55"/>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55"/>
    <w:bookmarkStart w:name="z58" w:id="56"/>
    <w:p>
      <w:pPr>
        <w:spacing w:after="0"/>
        <w:ind w:left="0"/>
        <w:jc w:val="left"/>
      </w:pPr>
      <w:r>
        <w:rPr>
          <w:rFonts w:ascii="Times New Roman"/>
          <w:b/>
          <w:i w:val="false"/>
          <w:color w:val="000000"/>
        </w:rPr>
        <w:t xml:space="preserve"> 1-параграф. Мәслихат төрағасы</w:t>
      </w:r>
    </w:p>
    <w:bookmarkEnd w:id="56"/>
    <w:bookmarkStart w:name="z59" w:id="57"/>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57"/>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Start w:name="z60" w:id="58"/>
    <w:p>
      <w:pPr>
        <w:spacing w:after="0"/>
        <w:ind w:left="0"/>
        <w:jc w:val="both"/>
      </w:pPr>
      <w:r>
        <w:rPr>
          <w:rFonts w:ascii="Times New Roman"/>
          <w:b w:val="false"/>
          <w:i w:val="false"/>
          <w:color w:val="000000"/>
          <w:sz w:val="28"/>
        </w:rPr>
        <w:t>
      46. Аудандық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58"/>
    <w:bookmarkStart w:name="z61" w:id="59"/>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59"/>
    <w:bookmarkStart w:name="z62" w:id="60"/>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60"/>
    <w:bookmarkStart w:name="z63" w:id="61"/>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61"/>
    <w:bookmarkStart w:name="z64" w:id="62"/>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62"/>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5" w:id="63"/>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63"/>
    <w:bookmarkStart w:name="z66" w:id="6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64"/>
    <w:bookmarkStart w:name="z67" w:id="6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65"/>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Start w:name="z68" w:id="66"/>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6"/>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Start w:name="z69" w:id="67"/>
    <w:p>
      <w:pPr>
        <w:spacing w:after="0"/>
        <w:ind w:left="0"/>
        <w:jc w:val="left"/>
      </w:pPr>
      <w:r>
        <w:rPr>
          <w:rFonts w:ascii="Times New Roman"/>
          <w:b/>
          <w:i w:val="false"/>
          <w:color w:val="000000"/>
        </w:rPr>
        <w:t xml:space="preserve"> 3-параграф. Мәслихаттың тұрақты комиссиясының төрағасы</w:t>
      </w:r>
    </w:p>
    <w:bookmarkEnd w:id="67"/>
    <w:bookmarkStart w:name="z70" w:id="6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68"/>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Start w:name="z71" w:id="69"/>
    <w:p>
      <w:pPr>
        <w:spacing w:after="0"/>
        <w:ind w:left="0"/>
        <w:jc w:val="both"/>
      </w:pPr>
      <w:r>
        <w:rPr>
          <w:rFonts w:ascii="Times New Roman"/>
          <w:b w:val="false"/>
          <w:i w:val="false"/>
          <w:color w:val="000000"/>
          <w:sz w:val="28"/>
        </w:rPr>
        <w:t>
      55. Егер осы Регламенттің 60-тармағында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69"/>
    <w:bookmarkStart w:name="z72" w:id="70"/>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70"/>
    <w:bookmarkStart w:name="z73" w:id="71"/>
    <w:p>
      <w:pPr>
        <w:spacing w:after="0"/>
        <w:ind w:left="0"/>
        <w:jc w:val="left"/>
      </w:pPr>
      <w:r>
        <w:rPr>
          <w:rFonts w:ascii="Times New Roman"/>
          <w:b/>
          <w:i w:val="false"/>
          <w:color w:val="000000"/>
        </w:rPr>
        <w:t xml:space="preserve"> 4-параграф. Мәслихаттың есеп комиссиясы</w:t>
      </w:r>
    </w:p>
    <w:bookmarkEnd w:id="71"/>
    <w:bookmarkStart w:name="z74" w:id="72"/>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72"/>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Start w:name="z75" w:id="73"/>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73"/>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Start w:name="z76" w:id="74"/>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74"/>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Start w:name="z77" w:id="75"/>
    <w:p>
      <w:pPr>
        <w:spacing w:after="0"/>
        <w:ind w:left="0"/>
        <w:jc w:val="left"/>
      </w:pPr>
      <w:r>
        <w:rPr>
          <w:rFonts w:ascii="Times New Roman"/>
          <w:b/>
          <w:i w:val="false"/>
          <w:color w:val="000000"/>
        </w:rPr>
        <w:t xml:space="preserve"> 5-параграф. Мәслихаттардағы депутаттық бірлестіктер</w:t>
      </w:r>
    </w:p>
    <w:bookmarkEnd w:id="75"/>
    <w:bookmarkStart w:name="z78" w:id="76"/>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76"/>
    <w:bookmarkStart w:name="z79" w:id="77"/>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7"/>
    <w:bookmarkStart w:name="z80" w:id="78"/>
    <w:p>
      <w:pPr>
        <w:spacing w:after="0"/>
        <w:ind w:left="0"/>
        <w:jc w:val="both"/>
      </w:pPr>
      <w:r>
        <w:rPr>
          <w:rFonts w:ascii="Times New Roman"/>
          <w:b w:val="false"/>
          <w:i w:val="false"/>
          <w:color w:val="000000"/>
          <w:sz w:val="28"/>
        </w:rPr>
        <w:t>
      62. Депутаттық бірлестіктердің мүшелері:</w:t>
      </w:r>
    </w:p>
    <w:bookmarkEnd w:id="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p>
      <w:pPr>
        <w:spacing w:after="0"/>
        <w:ind w:left="0"/>
        <w:jc w:val="both"/>
      </w:pPr>
      <w:r>
        <w:rPr>
          <w:rFonts w:ascii="Times New Roman"/>
          <w:b w:val="false"/>
          <w:i w:val="false"/>
          <w:color w:val="000000"/>
          <w:sz w:val="28"/>
        </w:rPr>
        <w:t>
      3) мәслихат шешімдерінің жобаларына түзетулер ұсына алады;</w:t>
      </w:r>
    </w:p>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Start w:name="z81" w:id="79"/>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79"/>
    <w:bookmarkStart w:name="z82" w:id="80"/>
    <w:p>
      <w:pPr>
        <w:spacing w:after="0"/>
        <w:ind w:left="0"/>
        <w:jc w:val="left"/>
      </w:pPr>
      <w:r>
        <w:rPr>
          <w:rFonts w:ascii="Times New Roman"/>
          <w:b/>
          <w:i w:val="false"/>
          <w:color w:val="000000"/>
        </w:rPr>
        <w:t xml:space="preserve"> 6-тарау. Депутаттық әдеп қағидалары</w:t>
      </w:r>
    </w:p>
    <w:bookmarkEnd w:id="80"/>
    <w:bookmarkStart w:name="z83" w:id="81"/>
    <w:p>
      <w:pPr>
        <w:spacing w:after="0"/>
        <w:ind w:left="0"/>
        <w:jc w:val="both"/>
      </w:pPr>
      <w:r>
        <w:rPr>
          <w:rFonts w:ascii="Times New Roman"/>
          <w:b w:val="false"/>
          <w:i w:val="false"/>
          <w:color w:val="000000"/>
          <w:sz w:val="28"/>
        </w:rPr>
        <w:t>
      64. Мәслихат депутаттары:</w:t>
      </w:r>
    </w:p>
    <w:bookmarkEnd w:id="81"/>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4" w:id="82"/>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82"/>
    <w:bookmarkStart w:name="z85" w:id="83"/>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83"/>
    <w:bookmarkStart w:name="z86" w:id="84"/>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84"/>
    <w:bookmarkStart w:name="z87" w:id="85"/>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85"/>
    <w:bookmarkStart w:name="z88" w:id="86"/>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86"/>
    <w:bookmarkStart w:name="z89" w:id="87"/>
    <w:p>
      <w:pPr>
        <w:spacing w:after="0"/>
        <w:ind w:left="0"/>
        <w:jc w:val="left"/>
      </w:pPr>
      <w:r>
        <w:rPr>
          <w:rFonts w:ascii="Times New Roman"/>
          <w:b/>
          <w:i w:val="false"/>
          <w:color w:val="000000"/>
        </w:rPr>
        <w:t xml:space="preserve"> 7-тарау. Мәслихат депутаттарының біліктілігін арттыру</w:t>
      </w:r>
    </w:p>
    <w:bookmarkEnd w:id="87"/>
    <w:bookmarkStart w:name="z90" w:id="88"/>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88"/>
    <w:bookmarkStart w:name="z91" w:id="89"/>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89"/>
    <w:bookmarkStart w:name="z92" w:id="90"/>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90"/>
    <w:bookmarkStart w:name="z93" w:id="91"/>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91"/>
    <w:bookmarkStart w:name="z94" w:id="92"/>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92"/>
    <w:bookmarkStart w:name="z95" w:id="93"/>
    <w:p>
      <w:pPr>
        <w:spacing w:after="0"/>
        <w:ind w:left="0"/>
        <w:jc w:val="left"/>
      </w:pPr>
      <w:r>
        <w:rPr>
          <w:rFonts w:ascii="Times New Roman"/>
          <w:b/>
          <w:i w:val="false"/>
          <w:color w:val="000000"/>
        </w:rPr>
        <w:t xml:space="preserve"> 8-тарау. Мәслихат аппаратының жұмысын ұйымдастыру</w:t>
      </w:r>
    </w:p>
    <w:bookmarkEnd w:id="93"/>
    <w:bookmarkStart w:name="z96" w:id="94"/>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94"/>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97" w:id="95"/>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95"/>
    <w:bookmarkStart w:name="z98" w:id="96"/>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9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 қосымша </w:t>
            </w:r>
          </w:p>
        </w:tc>
      </w:tr>
    </w:tbl>
    <w:bookmarkStart w:name="z100" w:id="97"/>
    <w:p>
      <w:pPr>
        <w:spacing w:after="0"/>
        <w:ind w:left="0"/>
        <w:jc w:val="left"/>
      </w:pPr>
      <w:r>
        <w:rPr>
          <w:rFonts w:ascii="Times New Roman"/>
          <w:b/>
          <w:i w:val="false"/>
          <w:color w:val="000000"/>
        </w:rPr>
        <w:t xml:space="preserve"> Май аудандық мәслихатының күші жойылған кейбір шешімдерінің тізбесі</w:t>
      </w:r>
    </w:p>
    <w:bookmarkEnd w:id="97"/>
    <w:bookmarkStart w:name="z101" w:id="98"/>
    <w:p>
      <w:pPr>
        <w:spacing w:after="0"/>
        <w:ind w:left="0"/>
        <w:jc w:val="both"/>
      </w:pPr>
      <w:r>
        <w:rPr>
          <w:rFonts w:ascii="Times New Roman"/>
          <w:b w:val="false"/>
          <w:i w:val="false"/>
          <w:color w:val="000000"/>
          <w:sz w:val="28"/>
        </w:rPr>
        <w:t>
      1. Май аудандық мәслихатының 2017 жылғы 29 желтоқсандағы № 2/24 "Май аудандық мәслихатының регламентін бекіту туралы" шешімі.</w:t>
      </w:r>
    </w:p>
    <w:bookmarkEnd w:id="98"/>
    <w:bookmarkStart w:name="z102" w:id="99"/>
    <w:p>
      <w:pPr>
        <w:spacing w:after="0"/>
        <w:ind w:left="0"/>
        <w:jc w:val="both"/>
      </w:pPr>
      <w:r>
        <w:rPr>
          <w:rFonts w:ascii="Times New Roman"/>
          <w:b w:val="false"/>
          <w:i w:val="false"/>
          <w:color w:val="000000"/>
          <w:sz w:val="28"/>
        </w:rPr>
        <w:t>
      2. Май аудандық мәслихатының 2021 жылғы 27 тамыздағы № 7/6 "Май аудандық мәслихатының 2017 жылғы 29 желтоқсандағы № 2/24 "Май аудандық мәслихатының регламентін бекіту туралы" шешіміне өзгерістер енгізу туралы" шешімі.</w:t>
      </w:r>
    </w:p>
    <w:bookmarkEnd w:id="99"/>
    <w:bookmarkStart w:name="z103" w:id="100"/>
    <w:p>
      <w:pPr>
        <w:spacing w:after="0"/>
        <w:ind w:left="0"/>
        <w:jc w:val="both"/>
      </w:pPr>
      <w:r>
        <w:rPr>
          <w:rFonts w:ascii="Times New Roman"/>
          <w:b w:val="false"/>
          <w:i w:val="false"/>
          <w:color w:val="000000"/>
          <w:sz w:val="28"/>
        </w:rPr>
        <w:t>
      3. Май аудандық мәслихатының 2022 жылғы 10 ақпандағы № 1/13 "Май аудандық мәслихатының 2021 жылғы 27 тамыздағы № 7/6 "Май аудандық мәслихатының регламентін бекіту туралы" шешіміне өзгерістер енгізу туралы" шешімі.</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