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13a5" w14:textId="cbc1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2024 жылғы 10 мамырдағы № 4-ш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төтенше жағдайлардың алдын алу және жою жөніндегі аудандық комиссиясының 2024 жылғы 04 мамырдағы кезектен тыс отырысының № 3 хаттамасы негізінде, Павлодар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Павлодар ауданы әкімінің 2023 жылғы 21 қарашадағы "Павлодар облысы Павлодар ауданының аумағында жергілікті ауқымдағы табиғи сипаттағы төтенше жағдайды жариялау туралы" № 4-ш (нормативтік құқықтық актілерді мемлекеттік тіркеу тізілімінде № 188791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Павлодар ауданы әкімінің 2024 жылғы 27 ақпандағы "Ауданы әкімінің 2023 жылғы 21 қарашадағы "Павлодар облысы Павлодар ауданының аумағында жергілікті ауқымдағы табиғи сипаттағы төтенше жағдайды жариялау туралы" № 4-ш шешіміне толықтыру енгізу туралы" №1-ш шешімі (нормативтік құқықтық актілерді мемлекеттік тіркеу тізілімінде № 193706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