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4556" w14:textId="2474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2023 жылғы 25 желтоқсандағы "2024-2026 жылдарға арналған Павлодар аудандық бюджеті туралы" № 11/113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2024 жылғы 4 мамырдағы № 17/145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2023 жылғы 25 желтоқсандағы "2024-2026 жылдарға арналған Павлодар аудандық бюджеті туралы" № 11/113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190738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Павлодар аудандық бюджеті тиісінше 1, 2 және 3-қосымшаларына сәйкес, соның ішінде 2024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4 604 358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1 904 256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2 656 311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4 686 025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62 100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70 812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143 767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2024 жылға арналған аудандық бюджетте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1 868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жалақасын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320 983 мың теңге – елді мекендердің автомобиль жолдарын жөндеу жөніндегі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323 694 мың теңге – елді мекендерді абаттандыру бойынша іс-шараларды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11 250 – елді мекендерді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55 505 мың теңге – мәдениет және спорт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261 436 мың теңге – "Ауыл-Ел бесігі" жобасы шеңберінде ауылдық елді мекендерде әлеуметтік және инженерлік инфрақұрылым бойынша іс-шараларды іске асыруға.";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аудандық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4 604 358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1 027 642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