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1044" w14:textId="6ac1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25 желтоқсандағы "2024-2026 жылдарға арналған Павлодар аудандық бюджеті туралы" № 11/113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18 желтоқсандағы № 25/214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2023 жылғы 25 желтоқсандағы "2024-2026 жылдарға арналған Павлодар аудандық бюджеті туралы" № 11/113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190738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Павлодар аудандық бюджеті тиісінше 1, 2 және 3-қосымшаларына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4 679 773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1 898 516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2 692 132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4 761 440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62 100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132 912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143 767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жылға арналған аудандық бюджетінде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1 803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жалақасын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319 557 мың теңге – елді мекендердің автомобиль жолдарын жөндеу жөніндегі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307 744 мың теңге – елді мекендерді абаттандыру бойынша іс-шараларды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55 341 мың теңге – мәдениет және спорт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251 279 мың теңге – "Ауыл-Ел бесігі" жобасы шеңберінде ауылдық елді мекендерде әлеуметтік және инженерлік инфрақұрылым бойынша іс-шараларды іске асыруға.";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аудандық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