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a407" w14:textId="f98a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тұрғын үй-коммуналдық шаруашылық, жолаушылар көлігі, автомобиль жолдары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Успен ауданы әкімдігінің 2024 жылғы 21 мамырдағы № 128/5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"Мемлекеттік мүлік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"Успен ауданының тұрғын үй-коммуналдық шаруашылық, жолаушылар көлігі және автомобиль жолдары бөлімі" коммуналдық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"Успен ауданының тұрғын үй-коммуналдық шаруашылық, жолаушылар көлігі, автомобиль жолдары бөлімі" коммуналдық мемлекеттік мекемесі заңнамада белгіленген тәртіппен қамтамасыз етсін: </w:t>
      </w:r>
    </w:p>
    <w:bookmarkEnd w:id="2"/>
    <w:p>
      <w:pPr>
        <w:spacing w:after="0"/>
        <w:ind w:left="0"/>
        <w:jc w:val="both"/>
      </w:pPr>
      <w:r>
        <w:rPr>
          <w:rFonts w:ascii="Times New Roman"/>
          <w:b w:val="false"/>
          <w:i w:val="false"/>
          <w:color w:val="000000"/>
          <w:sz w:val="28"/>
        </w:rPr>
        <w:t>
      1) әділет органдарында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қамтамасызө етсін.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2024 жылғы "___" ______</w:t>
            </w:r>
            <w:r>
              <w:br/>
            </w:r>
            <w:r>
              <w:rPr>
                <w:rFonts w:ascii="Times New Roman"/>
                <w:b w:val="false"/>
                <w:i w:val="false"/>
                <w:color w:val="000000"/>
                <w:sz w:val="20"/>
              </w:rPr>
              <w:t>№ _______</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"Успен ауданының тұрғын үй-коммуналдық шаруашылық, жолаушылар көлігі және</w:t>
      </w:r>
      <w:r>
        <w:br/>
      </w:r>
      <w:r>
        <w:rPr>
          <w:rFonts w:ascii="Times New Roman"/>
          <w:b/>
          <w:i w:val="false"/>
          <w:color w:val="000000"/>
        </w:rPr>
        <w:t>автомобиль жолдары бөлімі" коммуналдық мемлекеттік мекемесі туралы ереже</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1. "Успен ауданының тұрғын үй-коммуналдық шаруашылық, жолаушылар көлігі және автомобиль жолдары бөлімі" коммуналдық мемлекеттік мекемесі (бұдан әрі – "Успен ауданының тұрғын үй-коммуналдық шаруашылық, жолаушылар көлігі және автомобиль жолдары бөлімі" КММ) өз құзыреті шегінде аудан аумағында тұрғын үй-коммуналдық шаруашылық, жолаушылар көлігі және автомобиль жолдары саласында ұйымдастыру, мониторингілеу және үйлестіру мәселелері жөніндегі мемлекеттік басқаруды жүзеге асыратын жергілікті атқарушы орган болып табылады.</w:t>
      </w:r>
    </w:p>
    <w:bookmarkEnd w:id="6"/>
    <w:bookmarkStart w:name="z9" w:id="7"/>
    <w:p>
      <w:pPr>
        <w:spacing w:after="0"/>
        <w:ind w:left="0"/>
        <w:jc w:val="both"/>
      </w:pPr>
      <w:r>
        <w:rPr>
          <w:rFonts w:ascii="Times New Roman"/>
          <w:b w:val="false"/>
          <w:i w:val="false"/>
          <w:color w:val="000000"/>
          <w:sz w:val="28"/>
        </w:rPr>
        <w:t>
      2. "Успен ауданының тұрғын үй-коммуналдық шаруашылық, жолаушылар көлігі және автомобиль жолдары бөлімі" КММ-нің ведомстволары жоқ.</w:t>
      </w:r>
    </w:p>
    <w:bookmarkEnd w:id="7"/>
    <w:bookmarkStart w:name="z10" w:id="8"/>
    <w:p>
      <w:pPr>
        <w:spacing w:after="0"/>
        <w:ind w:left="0"/>
        <w:jc w:val="both"/>
      </w:pPr>
      <w:r>
        <w:rPr>
          <w:rFonts w:ascii="Times New Roman"/>
          <w:b w:val="false"/>
          <w:i w:val="false"/>
          <w:color w:val="000000"/>
          <w:sz w:val="28"/>
        </w:rPr>
        <w:t xml:space="preserve">
      3. "Успен ауданының тұрғын үй-коммуналдық шаруашылық, жолаушылар көлігі және автомобиль жолдары бөлімі" КММ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Президенті мен Үкіметінің актілеріне, сондай-ақ осы Ережеге өзге де нормативтік құқықтық актілерге сәйкес жүзеге асырады.</w:t>
      </w:r>
    </w:p>
    <w:bookmarkEnd w:id="8"/>
    <w:bookmarkStart w:name="z11" w:id="9"/>
    <w:p>
      <w:pPr>
        <w:spacing w:after="0"/>
        <w:ind w:left="0"/>
        <w:jc w:val="both"/>
      </w:pPr>
      <w:r>
        <w:rPr>
          <w:rFonts w:ascii="Times New Roman"/>
          <w:b w:val="false"/>
          <w:i w:val="false"/>
          <w:color w:val="000000"/>
          <w:sz w:val="28"/>
        </w:rPr>
        <w:t>
      4. "Успен ауданының тұрғын үй-коммуналдық шаруашылық, жолаушылар көлігі және автомобиль жолдары бөлімі" КММ мемлекеттік мекеменің ұйымдық-құқықтық нысанындағы заңды тұлға болып табылады, Қазақстан Республикасының азаматтық заңнамасына, Мемлекеттік мүлік туралы заңнамаға, Республика Үкіметінің Қаулысына сәйкес өз атауы қазақ және орыс тілдерінде мөрлері мен мөртаңбалары, белгіленген үлгідегі бланкілері болады, Қазақстан Республикасының азаматтық заңнамасына, мемлекеттік мүлік туралы заңнамаға, "Мемлекеттік және мемлекеттік емес ұйымдарда құжаттандыру,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қаулысына сәйкес Қазақстан Республикасының бюджет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"Успен ауданының тұрғын үй-коммуналдық шаруашылық, жолаушылар көлігі және автомобиль жолдары бөлімі" КММ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"Успен ауданының тұрғын үй-коммуналдық шаруашылық, жолаушылар көлігі және автомобиль жолдары бөлімі" КММ,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"Успен ауданының тұрғын үй-коммуналдық шаруашылық, жолаушылар көлігі және автомобиль жолдары бөлімі" КММ өз құзыретінің мәселелері бойынша "Успен ауданының тұрғын үй-коммуналдық шаруашылық, жолаушылар көлігі және автомобиль жолдары бөлімі" КММ басшысының бұйрықтарымен және Қазақстан Республикасының тұрғын үй-коммуналдық шаруашылық, жолаушылар көлігі саласындағы заңнамасында көзделген басқа да актілермен ресімделетін шешімдер қабылдайды, автомобиль жолдары, еңбек қатынастары, Мемлекеттік қызмет, сондай-ақ осы Ережемен.</w:t>
      </w:r>
    </w:p>
    <w:bookmarkEnd w:id="12"/>
    <w:bookmarkStart w:name="z15" w:id="13"/>
    <w:p>
      <w:pPr>
        <w:spacing w:after="0"/>
        <w:ind w:left="0"/>
        <w:jc w:val="both"/>
      </w:pPr>
      <w:r>
        <w:rPr>
          <w:rFonts w:ascii="Times New Roman"/>
          <w:b w:val="false"/>
          <w:i w:val="false"/>
          <w:color w:val="000000"/>
          <w:sz w:val="28"/>
        </w:rPr>
        <w:t xml:space="preserve">
      8. "Успен ауданының тұрғын үй-коммуналдық шаруашылық, жолаушылар көлігі және автомобиль жолдары бөлімі" КММ құрылымы мен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Тәуелсіздікке 10 жыл көшесі, 30.</w:t>
      </w:r>
    </w:p>
    <w:bookmarkEnd w:id="14"/>
    <w:bookmarkStart w:name="z17" w:id="15"/>
    <w:p>
      <w:pPr>
        <w:spacing w:after="0"/>
        <w:ind w:left="0"/>
        <w:jc w:val="both"/>
      </w:pPr>
      <w:r>
        <w:rPr>
          <w:rFonts w:ascii="Times New Roman"/>
          <w:b w:val="false"/>
          <w:i w:val="false"/>
          <w:color w:val="000000"/>
          <w:sz w:val="28"/>
        </w:rPr>
        <w:t>
      10. "Успен ауданының тұрғын үй-коммуналдық шаруашылық, жолаушылар көлігі және автомобиль жолдары бөлімі" КММ жұмыс режимі: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Заңды тұлғаның толық атауы:</w:t>
      </w:r>
    </w:p>
    <w:bookmarkEnd w:id="16"/>
    <w:p>
      <w:pPr>
        <w:spacing w:after="0"/>
        <w:ind w:left="0"/>
        <w:jc w:val="both"/>
      </w:pPr>
      <w:r>
        <w:rPr>
          <w:rFonts w:ascii="Times New Roman"/>
          <w:b w:val="false"/>
          <w:i w:val="false"/>
          <w:color w:val="000000"/>
          <w:sz w:val="28"/>
        </w:rPr>
        <w:t>
      Мемлекеттік тілде: "Успен ауданының тұрғын үй коммуналдық шаруашылық, жолаушылар көлігі және автомобиль жолдары бөлімі"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"Отдел жилищно коммунального хозяйства, пассажирского транспорта и автомобильных дорог Успенского района"</w:t>
      </w:r>
    </w:p>
    <w:bookmarkStart w:name="z19" w:id="17"/>
    <w:p>
      <w:pPr>
        <w:spacing w:after="0"/>
        <w:ind w:left="0"/>
        <w:jc w:val="both"/>
      </w:pPr>
      <w:r>
        <w:rPr>
          <w:rFonts w:ascii="Times New Roman"/>
          <w:b w:val="false"/>
          <w:i w:val="false"/>
          <w:color w:val="000000"/>
          <w:sz w:val="28"/>
        </w:rPr>
        <w:t>
      12. "Успен ауданының тұрғын үй-коммуналдық шаруашылық, жолаушылар көлігі және автомобиль жолдары бөлімі" КММ құрылтайшысы Успен ауданы әкімі аппаратының атынан мемлекет болып табылады.</w:t>
      </w:r>
    </w:p>
    <w:bookmarkEnd w:id="17"/>
    <w:bookmarkStart w:name="z20" w:id="18"/>
    <w:p>
      <w:pPr>
        <w:spacing w:after="0"/>
        <w:ind w:left="0"/>
        <w:jc w:val="both"/>
      </w:pPr>
      <w:r>
        <w:rPr>
          <w:rFonts w:ascii="Times New Roman"/>
          <w:b w:val="false"/>
          <w:i w:val="false"/>
          <w:color w:val="000000"/>
          <w:sz w:val="28"/>
        </w:rPr>
        <w:t>
      13. Осы Ереже "Успен ауданының тұрғын үй-коммуналдық шаруашылық, жолаушылар көлігі және автомобиль жолдары бөлімі" КММ құрылтай құжаты болып табылады.</w:t>
      </w:r>
    </w:p>
    <w:bookmarkEnd w:id="18"/>
    <w:bookmarkStart w:name="z21" w:id="19"/>
    <w:p>
      <w:pPr>
        <w:spacing w:after="0"/>
        <w:ind w:left="0"/>
        <w:jc w:val="both"/>
      </w:pPr>
      <w:r>
        <w:rPr>
          <w:rFonts w:ascii="Times New Roman"/>
          <w:b w:val="false"/>
          <w:i w:val="false"/>
          <w:color w:val="000000"/>
          <w:sz w:val="28"/>
        </w:rPr>
        <w:t>
      14. "Успен ауданының тұрғын үй-коммуналдық шаруашылық, жолаушылар көлігі және автомобиль жолдары бөлімі" КММ қызметін қаржыландыру Қазақстан Республикасының заңнамасына сәйкес республикалық, облыстық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15. "Успен ауданының тұрғын үй-коммуналдық шаруашылық, жолаушылар көлігі және автомобиль жолдары бөлімі" КММ "Успен ауданының тұрғын үй-коммуналдық шаруашылық, жолаушылар көлігі және автомобиль жолдары бөлімі" КММ функциялары болып табылатын міндеттерді орындау тұрғысында кәсіпкерлік субъектілерімен шарттық қатынастарға түсуге тыйым салынады.</w:t>
      </w:r>
    </w:p>
    <w:bookmarkEnd w:id="20"/>
    <w:p>
      <w:pPr>
        <w:spacing w:after="0"/>
        <w:ind w:left="0"/>
        <w:jc w:val="both"/>
      </w:pPr>
      <w:r>
        <w:rPr>
          <w:rFonts w:ascii="Times New Roman"/>
          <w:b w:val="false"/>
          <w:i w:val="false"/>
          <w:color w:val="000000"/>
          <w:sz w:val="28"/>
        </w:rPr>
        <w:t>
      Егер "Успен ауданының тұрғын үй-коммуналдық шаруашылық, жолаушылар көлігі және автомобиль жолдары бөлімі" КММ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Тарау. "Успен ауданының тұрғын үй-коммуналдық шаруашылық, жолаушылар</w:t>
      </w:r>
      <w:r>
        <w:br/>
      </w:r>
      <w:r>
        <w:rPr>
          <w:rFonts w:ascii="Times New Roman"/>
          <w:b/>
          <w:i w:val="false"/>
          <w:color w:val="000000"/>
        </w:rPr>
        <w:t>көлігі және автомобиль жолдары бөлімі" КММ мақсаты мен міндеттері, өкілеттіктері</w:t>
      </w:r>
    </w:p>
    <w:bookmarkEnd w:id="21"/>
    <w:bookmarkStart w:name="z24" w:id="22"/>
    <w:p>
      <w:pPr>
        <w:spacing w:after="0"/>
        <w:ind w:left="0"/>
        <w:jc w:val="both"/>
      </w:pPr>
      <w:r>
        <w:rPr>
          <w:rFonts w:ascii="Times New Roman"/>
          <w:b w:val="false"/>
          <w:i w:val="false"/>
          <w:color w:val="000000"/>
          <w:sz w:val="28"/>
        </w:rPr>
        <w:t>
      16. Мақсаттары мен міндеттері:</w:t>
      </w:r>
    </w:p>
    <w:bookmarkEnd w:id="22"/>
    <w:p>
      <w:pPr>
        <w:spacing w:after="0"/>
        <w:ind w:left="0"/>
        <w:jc w:val="both"/>
      </w:pPr>
      <w:r>
        <w:rPr>
          <w:rFonts w:ascii="Times New Roman"/>
          <w:b w:val="false"/>
          <w:i w:val="false"/>
          <w:color w:val="000000"/>
          <w:sz w:val="28"/>
        </w:rPr>
        <w:t>
      1) тұрғын үй-коммуналдық шаруашылық, жолаушылар көлігі және автомобиль жолдары саласындағы қызметті жүзеге асыру кезінде халықтың қолайлы тыныс-тіршілігін қамтамасыз ету үшін қажетті жағдайлар жасау;</w:t>
      </w:r>
    </w:p>
    <w:p>
      <w:pPr>
        <w:spacing w:after="0"/>
        <w:ind w:left="0"/>
        <w:jc w:val="both"/>
      </w:pPr>
      <w:r>
        <w:rPr>
          <w:rFonts w:ascii="Times New Roman"/>
          <w:b w:val="false"/>
          <w:i w:val="false"/>
          <w:color w:val="000000"/>
          <w:sz w:val="28"/>
        </w:rPr>
        <w:t>
      2) аудан аумағында тұрғын үй-коммуналдық шаруашылық, жолаушылар көлігі және автомобиль жолдары саласында мемлекеттік саясат жүргізу;</w:t>
      </w:r>
    </w:p>
    <w:p>
      <w:pPr>
        <w:spacing w:after="0"/>
        <w:ind w:left="0"/>
        <w:jc w:val="both"/>
      </w:pPr>
      <w:r>
        <w:rPr>
          <w:rFonts w:ascii="Times New Roman"/>
          <w:b w:val="false"/>
          <w:i w:val="false"/>
          <w:color w:val="000000"/>
          <w:sz w:val="28"/>
        </w:rPr>
        <w:t>
      3) аудандық деңгейде тұрғын үй-коммуналдық шаруашылық, жолаушылар көлігі, автомобиль жолдары саласындағы іс-шаралар мен бағдарламаларды іске асыру.</w:t>
      </w:r>
    </w:p>
    <w:bookmarkStart w:name="z25" w:id="23"/>
    <w:p>
      <w:pPr>
        <w:spacing w:after="0"/>
        <w:ind w:left="0"/>
        <w:jc w:val="both"/>
      </w:pPr>
      <w:r>
        <w:rPr>
          <w:rFonts w:ascii="Times New Roman"/>
          <w:b w:val="false"/>
          <w:i w:val="false"/>
          <w:color w:val="000000"/>
          <w:sz w:val="28"/>
        </w:rPr>
        <w:t>
      17.Өкілеттіліктер:</w:t>
      </w:r>
    </w:p>
    <w:bookmarkEnd w:id="23"/>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1-1) "Успен ауданының тұрғын үй-коммуналдық шаруашылық, жолаушылар көлігі және автомобиль жолдары бөлімі" КММ құзыретіне кіретін мәселелер бойынша әдістемелік басшылықты және қызметті үйлестіруді жүзеге асыруға;</w:t>
      </w:r>
    </w:p>
    <w:p>
      <w:pPr>
        <w:spacing w:after="0"/>
        <w:ind w:left="0"/>
        <w:jc w:val="both"/>
      </w:pPr>
      <w:r>
        <w:rPr>
          <w:rFonts w:ascii="Times New Roman"/>
          <w:b w:val="false"/>
          <w:i w:val="false"/>
          <w:color w:val="000000"/>
          <w:sz w:val="28"/>
        </w:rPr>
        <w:t>
      1-2) Мемлекеттік органдардың, лауазымды адамдардың, ұйымдардың, азаматтардың келісімі бойынша мекеме алдына қойылған міндеттерді орындауға байланысты мәселелер бойынша ақпарат сұратуға және алуға;</w:t>
      </w:r>
    </w:p>
    <w:p>
      <w:pPr>
        <w:spacing w:after="0"/>
        <w:ind w:left="0"/>
        <w:jc w:val="both"/>
      </w:pPr>
      <w:r>
        <w:rPr>
          <w:rFonts w:ascii="Times New Roman"/>
          <w:b w:val="false"/>
          <w:i w:val="false"/>
          <w:color w:val="000000"/>
          <w:sz w:val="28"/>
        </w:rPr>
        <w:t>
      1-3) жергілікті бюджеттерден қаржыландырылатын басқа да атқарушы органдардың мамандарын олардың басшыларының келісімі бойынша жұмысқа тартуға;</w:t>
      </w:r>
    </w:p>
    <w:p>
      <w:pPr>
        <w:spacing w:after="0"/>
        <w:ind w:left="0"/>
        <w:jc w:val="both"/>
      </w:pPr>
      <w:r>
        <w:rPr>
          <w:rFonts w:ascii="Times New Roman"/>
          <w:b w:val="false"/>
          <w:i w:val="false"/>
          <w:color w:val="000000"/>
          <w:sz w:val="28"/>
        </w:rPr>
        <w:t>
      1-4) "Успен ауданының тұрғын үй-коммуналдық шаруашылық, жолаушылар көлігі және автомобиль жолдары бөлімі" КММ құзыретіне кіретін мәселелерде ауданды дамытудың салалық бағдарламаларын дербес немесе басқа атқарушы органдармен бірлесіп әзірлеуге;</w:t>
      </w:r>
    </w:p>
    <w:p>
      <w:pPr>
        <w:spacing w:after="0"/>
        <w:ind w:left="0"/>
        <w:jc w:val="both"/>
      </w:pPr>
      <w:r>
        <w:rPr>
          <w:rFonts w:ascii="Times New Roman"/>
          <w:b w:val="false"/>
          <w:i w:val="false"/>
          <w:color w:val="000000"/>
          <w:sz w:val="28"/>
        </w:rPr>
        <w:t>
      1-5) "Успен ауданының тұрғын үй-коммуналдық шаруашылық, жолаушылар көлігі және автомобиль жолдары бөлімі" КММ құзыретіне кіретін мәселелер бойынша аудандық бюджеттен қаржыландырылатын мемлекеттік органдар мен мекемелердің қызметін үйлестіруді жүзеге асыру;</w:t>
      </w:r>
    </w:p>
    <w:p>
      <w:pPr>
        <w:spacing w:after="0"/>
        <w:ind w:left="0"/>
        <w:jc w:val="both"/>
      </w:pPr>
      <w:r>
        <w:rPr>
          <w:rFonts w:ascii="Times New Roman"/>
          <w:b w:val="false"/>
          <w:i w:val="false"/>
          <w:color w:val="000000"/>
          <w:sz w:val="28"/>
        </w:rPr>
        <w:t>
      1-6) жүргізілген мониторинг негізінде аудандық бюджеттен қаржыландырылатын жергілікті мемлекеттік органдар мен мекемелерге "Успен ауданының тұрғын үй-коммуналдық шаруашылық, жолаушылар көлігі және автомобиль жолдары бөлімі" КММ құзыретіне кіретін мәселелер бойынша әдістемелік ұсынымдар беруге;</w:t>
      </w:r>
    </w:p>
    <w:p>
      <w:pPr>
        <w:spacing w:after="0"/>
        <w:ind w:left="0"/>
        <w:jc w:val="both"/>
      </w:pPr>
      <w:r>
        <w:rPr>
          <w:rFonts w:ascii="Times New Roman"/>
          <w:b w:val="false"/>
          <w:i w:val="false"/>
          <w:color w:val="000000"/>
          <w:sz w:val="28"/>
        </w:rPr>
        <w:t>
      1-7) "Успен ауданының тұрғын үй-коммуналдық шаруашылық, жолаушылар көлігі және автомобиль жолдары бөлімі" КММ құзыретіне кіретін мәселелер бойынша аудан әкімінің және аудан әкімдігінің қарауына ұсыныстар енгізуге;</w:t>
      </w:r>
    </w:p>
    <w:p>
      <w:pPr>
        <w:spacing w:after="0"/>
        <w:ind w:left="0"/>
        <w:jc w:val="both"/>
      </w:pPr>
      <w:r>
        <w:rPr>
          <w:rFonts w:ascii="Times New Roman"/>
          <w:b w:val="false"/>
          <w:i w:val="false"/>
          <w:color w:val="000000"/>
          <w:sz w:val="28"/>
        </w:rPr>
        <w:t>
      1-8)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өз құзыреті шегінде мемлекеттік органдарға ақпараттық-талдау материалдарын дайындауға және ұсынуға;</w:t>
      </w:r>
    </w:p>
    <w:p>
      <w:pPr>
        <w:spacing w:after="0"/>
        <w:ind w:left="0"/>
        <w:jc w:val="both"/>
      </w:pPr>
      <w:r>
        <w:rPr>
          <w:rFonts w:ascii="Times New Roman"/>
          <w:b w:val="false"/>
          <w:i w:val="false"/>
          <w:color w:val="000000"/>
          <w:sz w:val="28"/>
        </w:rPr>
        <w:t>
      2-2) көрсетілетін мемлекеттік қызметтердің қолжетімділігі мен сапасын қамтамасыз етуге міндетті;</w:t>
      </w:r>
    </w:p>
    <w:p>
      <w:pPr>
        <w:spacing w:after="0"/>
        <w:ind w:left="0"/>
        <w:jc w:val="both"/>
      </w:pPr>
      <w:r>
        <w:rPr>
          <w:rFonts w:ascii="Times New Roman"/>
          <w:b w:val="false"/>
          <w:i w:val="false"/>
          <w:color w:val="000000"/>
          <w:sz w:val="28"/>
        </w:rPr>
        <w:t>
      2-3) өз қызметін Қазақстан Республикасының Тұрғын үй-коммуналдық шаруашылық, жолаушылар көлігі, автомобиль жолдары, мемлекеттік сатып алу, еңбек қатынастары, Мемлекеттік қызмет саласындағы заңнамасына, сондай-ақ осы Ережеге сәйкес жүзеге асыруға;</w:t>
      </w:r>
    </w:p>
    <w:p>
      <w:pPr>
        <w:spacing w:after="0"/>
        <w:ind w:left="0"/>
        <w:jc w:val="both"/>
      </w:pPr>
      <w:r>
        <w:rPr>
          <w:rFonts w:ascii="Times New Roman"/>
          <w:b w:val="false"/>
          <w:i w:val="false"/>
          <w:color w:val="000000"/>
          <w:sz w:val="28"/>
        </w:rPr>
        <w:t>
      2-4) Қазақстан Республикасының тұрғын үй-коммуналдық шаруашылық, жолаушылар көлігі, автомобиль жолдары, мемлекеттік сатып алу, еңбек қатынастары, мемлекеттік қызмет саласындағы заңнамасына, сондай-ақ осы Ережеге сәйкес өзге де міндеттерді жүзеге асыруға міндетті.</w:t>
      </w:r>
    </w:p>
    <w:bookmarkStart w:name="z26" w:id="24"/>
    <w:p>
      <w:pPr>
        <w:spacing w:after="0"/>
        <w:ind w:left="0"/>
        <w:jc w:val="both"/>
      </w:pPr>
      <w:r>
        <w:rPr>
          <w:rFonts w:ascii="Times New Roman"/>
          <w:b w:val="false"/>
          <w:i w:val="false"/>
          <w:color w:val="000000"/>
          <w:sz w:val="28"/>
        </w:rPr>
        <w:t>
      18. Функциялар:</w:t>
      </w:r>
    </w:p>
    <w:bookmarkEnd w:id="24"/>
    <w:p>
      <w:pPr>
        <w:spacing w:after="0"/>
        <w:ind w:left="0"/>
        <w:jc w:val="both"/>
      </w:pPr>
      <w:r>
        <w:rPr>
          <w:rFonts w:ascii="Times New Roman"/>
          <w:b w:val="false"/>
          <w:i w:val="false"/>
          <w:color w:val="000000"/>
          <w:sz w:val="28"/>
        </w:rPr>
        <w:t>
      1) Аудан аумағында автомобиль жолдары, жолаушылар көлігі, елді мекендерді сумен жабдықтау, телефон байланысы, елді мекендерді абаттандыру, энергиямен жабдықтау, жылумен жабдықтау, тұрғын үй-коммуналдық шаруашылық саласындағы бірыңғай мемлекеттік саясатты үйлестіреді;</w:t>
      </w:r>
    </w:p>
    <w:p>
      <w:pPr>
        <w:spacing w:after="0"/>
        <w:ind w:left="0"/>
        <w:jc w:val="both"/>
      </w:pPr>
      <w:r>
        <w:rPr>
          <w:rFonts w:ascii="Times New Roman"/>
          <w:b w:val="false"/>
          <w:i w:val="false"/>
          <w:color w:val="000000"/>
          <w:sz w:val="28"/>
        </w:rPr>
        <w:t>
      2) тұрғын үй-коммуналдық шаруашылық, жолаушылар көлігі, автомобиль жолдары, абаттандыру саласында жергілікті бағдарламаларды әзірлейді және іске асырады;</w:t>
      </w:r>
    </w:p>
    <w:p>
      <w:pPr>
        <w:spacing w:after="0"/>
        <w:ind w:left="0"/>
        <w:jc w:val="both"/>
      </w:pPr>
      <w:r>
        <w:rPr>
          <w:rFonts w:ascii="Times New Roman"/>
          <w:b w:val="false"/>
          <w:i w:val="false"/>
          <w:color w:val="000000"/>
          <w:sz w:val="28"/>
        </w:rPr>
        <w:t>
      3) жергілікті атқарушы органдардың қарауы үшін аумақты инженерлік дайындау, абаттандыру және көгалдандыру жөнінде ұсыныстар дайындайды;</w:t>
      </w:r>
    </w:p>
    <w:p>
      <w:pPr>
        <w:spacing w:after="0"/>
        <w:ind w:left="0"/>
        <w:jc w:val="both"/>
      </w:pPr>
      <w:r>
        <w:rPr>
          <w:rFonts w:ascii="Times New Roman"/>
          <w:b w:val="false"/>
          <w:i w:val="false"/>
          <w:color w:val="000000"/>
          <w:sz w:val="28"/>
        </w:rPr>
        <w:t>
      4) аумақты абаттандыру мен инженерлік қамтамасыз етудің аумақтық қағидаларын аудандық мәслихаттың бекітуіне ұсынады;</w:t>
      </w:r>
    </w:p>
    <w:p>
      <w:pPr>
        <w:spacing w:after="0"/>
        <w:ind w:left="0"/>
        <w:jc w:val="both"/>
      </w:pPr>
      <w:r>
        <w:rPr>
          <w:rFonts w:ascii="Times New Roman"/>
          <w:b w:val="false"/>
          <w:i w:val="false"/>
          <w:color w:val="000000"/>
          <w:sz w:val="28"/>
        </w:rPr>
        <w:t>
      5) тұрғын үй-коммуналдық шаруашылық, жолаушылар көлігі және автомобиль жолдары саласындағы жұмыстарды, тауарларды, көрсетілетін қызметтерді мемлекеттік сатып алуды жүргізеді;</w:t>
      </w:r>
    </w:p>
    <w:p>
      <w:pPr>
        <w:spacing w:after="0"/>
        <w:ind w:left="0"/>
        <w:jc w:val="both"/>
      </w:pPr>
      <w:r>
        <w:rPr>
          <w:rFonts w:ascii="Times New Roman"/>
          <w:b w:val="false"/>
          <w:i w:val="false"/>
          <w:color w:val="000000"/>
          <w:sz w:val="28"/>
        </w:rPr>
        <w:t>
      6) аудандық бюджеттен қаржыландырылатын мемлекеттік мекемелер мен органдардың тұрғын үй-коммуналдық шаруашылық, жолаушылар көлігі және автомобиль жолдары саласындағы заңнаманы сақтау практикасын талдайды және жинақтайды;</w:t>
      </w:r>
    </w:p>
    <w:p>
      <w:pPr>
        <w:spacing w:after="0"/>
        <w:ind w:left="0"/>
        <w:jc w:val="both"/>
      </w:pPr>
      <w:r>
        <w:rPr>
          <w:rFonts w:ascii="Times New Roman"/>
          <w:b w:val="false"/>
          <w:i w:val="false"/>
          <w:color w:val="000000"/>
          <w:sz w:val="28"/>
        </w:rPr>
        <w:t>
      7) аудан аумағында коммуналдық меншік инфрақұрылымын жөндеу бойынша Тапсырыс беруші ретінде әрекет етеді;</w:t>
      </w:r>
    </w:p>
    <w:p>
      <w:pPr>
        <w:spacing w:after="0"/>
        <w:ind w:left="0"/>
        <w:jc w:val="both"/>
      </w:pPr>
      <w:r>
        <w:rPr>
          <w:rFonts w:ascii="Times New Roman"/>
          <w:b w:val="false"/>
          <w:i w:val="false"/>
          <w:color w:val="000000"/>
          <w:sz w:val="28"/>
        </w:rPr>
        <w:t>
      8) "Успен ауданының тұрғын үй-коммуналдық шаруашылық, жолаушылар көлігі және автомобиль жолдары бөлімі" КММ балансынан объектілерді (кешендерді) коммуналдық меншікке береді;</w:t>
      </w:r>
    </w:p>
    <w:p>
      <w:pPr>
        <w:spacing w:after="0"/>
        <w:ind w:left="0"/>
        <w:jc w:val="both"/>
      </w:pPr>
      <w:r>
        <w:rPr>
          <w:rFonts w:ascii="Times New Roman"/>
          <w:b w:val="false"/>
          <w:i w:val="false"/>
          <w:color w:val="000000"/>
          <w:sz w:val="28"/>
        </w:rPr>
        <w:t>
      9) заңды тұлғалар мен азаматтардың өтініштерін қарайды;</w:t>
      </w:r>
    </w:p>
    <w:p>
      <w:pPr>
        <w:spacing w:after="0"/>
        <w:ind w:left="0"/>
        <w:jc w:val="both"/>
      </w:pPr>
      <w:r>
        <w:rPr>
          <w:rFonts w:ascii="Times New Roman"/>
          <w:b w:val="false"/>
          <w:i w:val="false"/>
          <w:color w:val="000000"/>
          <w:sz w:val="28"/>
        </w:rPr>
        <w:t>
      10) "Успен ауданының тұрғын үй-коммуналдық шаруашылық, жолаушылар көлігі және автомобиль жолдары бөлімі" КММ-не жүктелген міндеттерді іске асыру үшін мемлекеттік органдармен, лауазымды адамдармен өзара іс-қимылды жүзеге асырады;</w:t>
      </w:r>
    </w:p>
    <w:p>
      <w:pPr>
        <w:spacing w:after="0"/>
        <w:ind w:left="0"/>
        <w:jc w:val="both"/>
      </w:pPr>
      <w:r>
        <w:rPr>
          <w:rFonts w:ascii="Times New Roman"/>
          <w:b w:val="false"/>
          <w:i w:val="false"/>
          <w:color w:val="000000"/>
          <w:sz w:val="28"/>
        </w:rPr>
        <w:t xml:space="preserve">
      11) ведомстволық бағынысты заңды тұлғаларды басқару мәселелері бойынша актілерді әзірлейді, олардың іске асырылуын қамтамасыз етеді; </w:t>
      </w:r>
    </w:p>
    <w:p>
      <w:pPr>
        <w:spacing w:after="0"/>
        <w:ind w:left="0"/>
        <w:jc w:val="both"/>
      </w:pPr>
      <w:r>
        <w:rPr>
          <w:rFonts w:ascii="Times New Roman"/>
          <w:b w:val="false"/>
          <w:i w:val="false"/>
          <w:color w:val="000000"/>
          <w:sz w:val="28"/>
        </w:rPr>
        <w:t xml:space="preserve">
      12) бюджеттен қаржыландырылатын, ведомстволық бағынысты мемлекеттік кәсіпорындар қызметінің басым бағыттарын және жұмыстардың (көрсетілетін қызметтердің) міндетті көлемдерін айқындайды; </w:t>
      </w:r>
    </w:p>
    <w:p>
      <w:pPr>
        <w:spacing w:after="0"/>
        <w:ind w:left="0"/>
        <w:jc w:val="both"/>
      </w:pPr>
      <w:r>
        <w:rPr>
          <w:rFonts w:ascii="Times New Roman"/>
          <w:b w:val="false"/>
          <w:i w:val="false"/>
          <w:color w:val="000000"/>
          <w:sz w:val="28"/>
        </w:rPr>
        <w:t xml:space="preserve">
      13) ведомстволық бағынысты мекемелер қызметінің мәні мен мақсаттарын айқындайды; </w:t>
      </w:r>
    </w:p>
    <w:p>
      <w:pPr>
        <w:spacing w:after="0"/>
        <w:ind w:left="0"/>
        <w:jc w:val="both"/>
      </w:pPr>
      <w:r>
        <w:rPr>
          <w:rFonts w:ascii="Times New Roman"/>
          <w:b w:val="false"/>
          <w:i w:val="false"/>
          <w:color w:val="000000"/>
          <w:sz w:val="28"/>
        </w:rPr>
        <w:t xml:space="preserve">
      14) мемлекет қатысатын ведомстволық бағынысты кәсіпорындар мен ұйымдардың даму жоспарларының орындалуын, олардың орындалуы жөніндегі есептерді қарайды, келіседі, бекітеді, бақылауды және талдауды жүзеге асырады; </w:t>
      </w:r>
    </w:p>
    <w:p>
      <w:pPr>
        <w:spacing w:after="0"/>
        <w:ind w:left="0"/>
        <w:jc w:val="both"/>
      </w:pPr>
      <w:r>
        <w:rPr>
          <w:rFonts w:ascii="Times New Roman"/>
          <w:b w:val="false"/>
          <w:i w:val="false"/>
          <w:color w:val="000000"/>
          <w:sz w:val="28"/>
        </w:rPr>
        <w:t xml:space="preserve">
      15) ведомстволық бағынысты ұйымдар мүлкінің пайдаланылуы мен сақталуына бақылауды жүзеге асырады; </w:t>
      </w:r>
    </w:p>
    <w:p>
      <w:pPr>
        <w:spacing w:after="0"/>
        <w:ind w:left="0"/>
        <w:jc w:val="both"/>
      </w:pPr>
      <w:r>
        <w:rPr>
          <w:rFonts w:ascii="Times New Roman"/>
          <w:b w:val="false"/>
          <w:i w:val="false"/>
          <w:color w:val="000000"/>
          <w:sz w:val="28"/>
        </w:rPr>
        <w:t xml:space="preserve">
      16) коммуналдық меншікті басқару жөніндегі уәкілетті органға ведомстволық бағынысты ұйымдардың мүлкін алып қоюға немесе қайта бөлуге келісім береді; </w:t>
      </w:r>
    </w:p>
    <w:p>
      <w:pPr>
        <w:spacing w:after="0"/>
        <w:ind w:left="0"/>
        <w:jc w:val="both"/>
      </w:pPr>
      <w:r>
        <w:rPr>
          <w:rFonts w:ascii="Times New Roman"/>
          <w:b w:val="false"/>
          <w:i w:val="false"/>
          <w:color w:val="000000"/>
          <w:sz w:val="28"/>
        </w:rPr>
        <w:t xml:space="preserve">
      17) жергілікті бюджеттен ведомстволық бағынысты мекемелерді қаржыландыру жоспарларын бекітеді; </w:t>
      </w:r>
    </w:p>
    <w:p>
      <w:pPr>
        <w:spacing w:after="0"/>
        <w:ind w:left="0"/>
        <w:jc w:val="both"/>
      </w:pPr>
      <w:r>
        <w:rPr>
          <w:rFonts w:ascii="Times New Roman"/>
          <w:b w:val="false"/>
          <w:i w:val="false"/>
          <w:color w:val="000000"/>
          <w:sz w:val="28"/>
        </w:rPr>
        <w:t xml:space="preserve">
      18) қатысатын мемлекеттік пакеті (мемлекеттік пакеті) оған иелік етуге және пайдалануға берілген акционерлік қоғамдардың (жауапкершілігі шектеулі серіктестіктердің) Директорлар кеңесінің (Байқау кеңесінің) құрамына ұсыныстар енгізеді немесе өз өкілін тағайындайды; </w:t>
      </w:r>
    </w:p>
    <w:p>
      <w:pPr>
        <w:spacing w:after="0"/>
        <w:ind w:left="0"/>
        <w:jc w:val="both"/>
      </w:pPr>
      <w:r>
        <w:rPr>
          <w:rFonts w:ascii="Times New Roman"/>
          <w:b w:val="false"/>
          <w:i w:val="false"/>
          <w:color w:val="000000"/>
          <w:sz w:val="28"/>
        </w:rPr>
        <w:t xml:space="preserve">
      19) осы мәліметтерді Мемлекеттік мүлік Тізілімінде көрсету үшін мәліметтерді, оның ішінде оның басқаруындағы мемлекеттік заңды тұлғалар мен мемлекет қатысатын заңды тұлғалардың атаулы тізбесін дайындайды; </w:t>
      </w:r>
    </w:p>
    <w:p>
      <w:pPr>
        <w:spacing w:after="0"/>
        <w:ind w:left="0"/>
        <w:jc w:val="both"/>
      </w:pPr>
      <w:r>
        <w:rPr>
          <w:rFonts w:ascii="Times New Roman"/>
          <w:b w:val="false"/>
          <w:i w:val="false"/>
          <w:color w:val="000000"/>
          <w:sz w:val="28"/>
        </w:rPr>
        <w:t>
      20) "Успен ауданының тұрғын үй-коммуналдық шаруашылық, жолаушылар көлігі және автомобиль жолдары бөлімі" КММ құзыретіне кіретін мәселелер бойынша аудан әкімдігіне және аудан әкіміне материалдар дайындайды;</w:t>
      </w:r>
    </w:p>
    <w:p>
      <w:pPr>
        <w:spacing w:after="0"/>
        <w:ind w:left="0"/>
        <w:jc w:val="both"/>
      </w:pPr>
      <w:r>
        <w:rPr>
          <w:rFonts w:ascii="Times New Roman"/>
          <w:b w:val="false"/>
          <w:i w:val="false"/>
          <w:color w:val="000000"/>
          <w:sz w:val="28"/>
        </w:rPr>
        <w:t>
      21) "Успен ауданының тұрғын үй-коммуналдық шаруашылық, жолаушылар көлігі және автомобиль жолдары бөлімі" КММ құзыретіне кіретін мәселелерде аудандық бюджеттен қаржыландырылатын мекемелерге әдістемелік көмек көрсетеді;</w:t>
      </w:r>
    </w:p>
    <w:p>
      <w:pPr>
        <w:spacing w:after="0"/>
        <w:ind w:left="0"/>
        <w:jc w:val="both"/>
      </w:pPr>
      <w:r>
        <w:rPr>
          <w:rFonts w:ascii="Times New Roman"/>
          <w:b w:val="false"/>
          <w:i w:val="false"/>
          <w:color w:val="000000"/>
          <w:sz w:val="28"/>
        </w:rPr>
        <w:t>
      22) автомобиль жолдары, жолаушылар көлігі, елді мекендерді сумен жабдықтау, телефон байланысы, елді мекендерді абаттандыру, энергиямен жабдықтау, жылумен жабдықтау, тұрғын үй-коммуналдық шаруашылық саласындағы нормативтік құқықтық актілерді жетілдіру жөнінде ұсыныстар енгізеді;</w:t>
      </w:r>
    </w:p>
    <w:p>
      <w:pPr>
        <w:spacing w:after="0"/>
        <w:ind w:left="0"/>
        <w:jc w:val="both"/>
      </w:pPr>
      <w:r>
        <w:rPr>
          <w:rFonts w:ascii="Times New Roman"/>
          <w:b w:val="false"/>
          <w:i w:val="false"/>
          <w:color w:val="000000"/>
          <w:sz w:val="28"/>
        </w:rPr>
        <w:t>
      23) "Успен ауданының тұрғын үй-коммуналдық шаруашылық, жолаушылар көлігі және автомобиль жолдары бөлімі" КММ мемлекеттік қызметшілерін кәсіби қайта даярлауды, біліктілігін арттыруды және аттестаттауды ұйымдастырады;</w:t>
      </w:r>
    </w:p>
    <w:p>
      <w:pPr>
        <w:spacing w:after="0"/>
        <w:ind w:left="0"/>
        <w:jc w:val="both"/>
      </w:pPr>
      <w:r>
        <w:rPr>
          <w:rFonts w:ascii="Times New Roman"/>
          <w:b w:val="false"/>
          <w:i w:val="false"/>
          <w:color w:val="000000"/>
          <w:sz w:val="28"/>
        </w:rPr>
        <w:t>
      24) "Успен ауданының тұрғын үй-коммуналдық шаруашылық, жолаушылар көлігі және автомобиль жолдары бөлімі" КММ қызметкерлерінің мемлекеттік қызмет өткеруіне байланысты мәселелерді шешеді;</w:t>
      </w:r>
    </w:p>
    <w:p>
      <w:pPr>
        <w:spacing w:after="0"/>
        <w:ind w:left="0"/>
        <w:jc w:val="both"/>
      </w:pPr>
      <w:r>
        <w:rPr>
          <w:rFonts w:ascii="Times New Roman"/>
          <w:b w:val="false"/>
          <w:i w:val="false"/>
          <w:color w:val="000000"/>
          <w:sz w:val="28"/>
        </w:rPr>
        <w:t>
      25) кадр резервін қалыптастыруға қатысады;</w:t>
      </w:r>
    </w:p>
    <w:p>
      <w:pPr>
        <w:spacing w:after="0"/>
        <w:ind w:left="0"/>
        <w:jc w:val="both"/>
      </w:pPr>
      <w:r>
        <w:rPr>
          <w:rFonts w:ascii="Times New Roman"/>
          <w:b w:val="false"/>
          <w:i w:val="false"/>
          <w:color w:val="000000"/>
          <w:sz w:val="28"/>
        </w:rPr>
        <w:t>
      26) "Успен ауданының тұрғын үй-коммуналдық шаруашылық, жолаушылар көлігі және автомобиль жолдары бөлімі" КММ-не жүктелген міндеттерді іске асыру үшін мемлекеттік органдармен, лауазымды адамдармен өзара іс-қимылды жүзеге асырады;</w:t>
      </w:r>
    </w:p>
    <w:p>
      <w:pPr>
        <w:spacing w:after="0"/>
        <w:ind w:left="0"/>
        <w:jc w:val="both"/>
      </w:pPr>
      <w:r>
        <w:rPr>
          <w:rFonts w:ascii="Times New Roman"/>
          <w:b w:val="false"/>
          <w:i w:val="false"/>
          <w:color w:val="000000"/>
          <w:sz w:val="28"/>
        </w:rPr>
        <w:t>
      27) әлеуметтік инфрақұрылым объектілерінде қауіпті техникалық құрылғыларды есепке қоюды және есептен шығаруды жүзеге асырады;</w:t>
      </w:r>
    </w:p>
    <w:p>
      <w:pPr>
        <w:spacing w:after="0"/>
        <w:ind w:left="0"/>
        <w:jc w:val="both"/>
      </w:pPr>
      <w:r>
        <w:rPr>
          <w:rFonts w:ascii="Times New Roman"/>
          <w:b w:val="false"/>
          <w:i w:val="false"/>
          <w:color w:val="000000"/>
          <w:sz w:val="28"/>
        </w:rPr>
        <w:t>
      28) өз құзыреті шегінде қауіпті техникалық құрылғыларды қауіпсіз пайдалану талаптарының сақталуына тұрғын үй қорын басқару, газ және газбен жабдықтау және елді мекендер шекаралары шегінде өнеркәсіптік қауіпсіздік саласындағы әлеуметтік инфрақұрылым объектілерінде мемлекеттік қадағалау салаларындағы әлеуметтік инфрақұрылым объектілерінде елді мекендер шекаралары шегінде мемлекеттік бақылауды жүзеге асырады;</w:t>
      </w:r>
    </w:p>
    <w:p>
      <w:pPr>
        <w:spacing w:after="0"/>
        <w:ind w:left="0"/>
        <w:jc w:val="both"/>
      </w:pPr>
      <w:r>
        <w:rPr>
          <w:rFonts w:ascii="Times New Roman"/>
          <w:b w:val="false"/>
          <w:i w:val="false"/>
          <w:color w:val="000000"/>
          <w:sz w:val="28"/>
        </w:rPr>
        <w:t>
      29) көппәтерлі тұрғын үйлерді техникалық тексеруді ұйымдастырады;</w:t>
      </w:r>
    </w:p>
    <w:p>
      <w:pPr>
        <w:spacing w:after="0"/>
        <w:ind w:left="0"/>
        <w:jc w:val="both"/>
      </w:pPr>
      <w:r>
        <w:rPr>
          <w:rFonts w:ascii="Times New Roman"/>
          <w:b w:val="false"/>
          <w:i w:val="false"/>
          <w:color w:val="000000"/>
          <w:sz w:val="28"/>
        </w:rPr>
        <w:t>
      30) кондоминиум объектісін басқару және кондоминиум объектісінің ортақ мүлкін күтіп-ұстау жөніндегі бұзушылықтарды жою жөнінде орындау үшін міндетті нұсқамалар (ұсынымдар) шығарады;</w:t>
      </w:r>
    </w:p>
    <w:p>
      <w:pPr>
        <w:spacing w:after="0"/>
        <w:ind w:left="0"/>
        <w:jc w:val="both"/>
      </w:pPr>
      <w:r>
        <w:rPr>
          <w:rFonts w:ascii="Times New Roman"/>
          <w:b w:val="false"/>
          <w:i w:val="false"/>
          <w:color w:val="000000"/>
          <w:sz w:val="28"/>
        </w:rPr>
        <w:t>
      31) тұрғын үй қорына түгендеу жүргізуді дербес не ұйымдарды тарта отырып қамтамасыз етеді;</w:t>
      </w:r>
    </w:p>
    <w:p>
      <w:pPr>
        <w:spacing w:after="0"/>
        <w:ind w:left="0"/>
        <w:jc w:val="both"/>
      </w:pPr>
      <w:r>
        <w:rPr>
          <w:rFonts w:ascii="Times New Roman"/>
          <w:b w:val="false"/>
          <w:i w:val="false"/>
          <w:color w:val="000000"/>
          <w:sz w:val="28"/>
        </w:rPr>
        <w:t>
      32) қала, аудандық маңызы бар ауыл, кент, ауылдық округ әкімдерінің басқаруындағы мемлекеттік мүлікті жалға беруден түсетін кірістерді қоспағанда, ауданның коммуналдық меншігіндегі тұрғын үй қорынан тұрғын үйлерді жалға беруден бюджетке түсетін түсімдерді алуға жауапты болады;</w:t>
      </w:r>
    </w:p>
    <w:p>
      <w:pPr>
        <w:spacing w:after="0"/>
        <w:ind w:left="0"/>
        <w:jc w:val="both"/>
      </w:pPr>
      <w:r>
        <w:rPr>
          <w:rFonts w:ascii="Times New Roman"/>
          <w:b w:val="false"/>
          <w:i w:val="false"/>
          <w:color w:val="000000"/>
          <w:sz w:val="28"/>
        </w:rPr>
        <w:t>
      33) балалар ойын алаңдарына арналған аттракциондарды, қондырғыларды қауіпсіз қолдануды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Павлодар облысы Успен ауданы әкімдігінің 30.01.2025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 тарау. "Успен ауданының тұрғын үй-коммуналдық шаруашылық,</w:t>
      </w:r>
      <w:r>
        <w:br/>
      </w:r>
      <w:r>
        <w:rPr>
          <w:rFonts w:ascii="Times New Roman"/>
          <w:b/>
          <w:i w:val="false"/>
          <w:color w:val="000000"/>
        </w:rPr>
        <w:t>жолаушылар көлігі және автомобиль жолдары бөлімі" коммуналдық</w:t>
      </w:r>
      <w:r>
        <w:br/>
      </w:r>
      <w:r>
        <w:rPr>
          <w:rFonts w:ascii="Times New Roman"/>
          <w:b/>
          <w:i w:val="false"/>
          <w:color w:val="000000"/>
        </w:rPr>
        <w:t>мемлекеттік мекемесінің бірінші басшысының мәртебесі, өкілеттігі.</w:t>
      </w:r>
    </w:p>
    <w:bookmarkEnd w:id="25"/>
    <w:bookmarkStart w:name="z28" w:id="26"/>
    <w:p>
      <w:pPr>
        <w:spacing w:after="0"/>
        <w:ind w:left="0"/>
        <w:jc w:val="both"/>
      </w:pPr>
      <w:r>
        <w:rPr>
          <w:rFonts w:ascii="Times New Roman"/>
          <w:b w:val="false"/>
          <w:i w:val="false"/>
          <w:color w:val="000000"/>
          <w:sz w:val="28"/>
        </w:rPr>
        <w:t>
      19. Мемлекеттік органның басшылығын "Успен ауданының тұрғын үй-коммуналдық шаруашылық, жолаушылар көлігі және автомобиль жолдары бөлімі" КММ-не жүктелген міндеттердің орындалуына және оның мемлекеттік қызмет саласындағы заңнамаға сәйкес өз функцияларын жүзеге асыруына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20. "Успен ауданының тұрғын үй-коммуналдық шаруашылық, жолаушылар көлігі және автомобиль жолдары бөлімі" КММ бірінші басшысын Мемлекеттік қызмет саласындағы заңнамаға сәйкес Успен ауданының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21. "Успен ауданының құрылыс, сәулет және қала құрылысы бөлімі" КММ бірінші басшысының мемлекеттік қызмет саласындағы заңнамаға сәйкес қызметке тағайындалатын және қызметтен босатылатын орынбасары болады.</w:t>
      </w:r>
    </w:p>
    <w:bookmarkEnd w:id="28"/>
    <w:bookmarkStart w:name="z31" w:id="29"/>
    <w:p>
      <w:pPr>
        <w:spacing w:after="0"/>
        <w:ind w:left="0"/>
        <w:jc w:val="both"/>
      </w:pPr>
      <w:r>
        <w:rPr>
          <w:rFonts w:ascii="Times New Roman"/>
          <w:b w:val="false"/>
          <w:i w:val="false"/>
          <w:color w:val="000000"/>
          <w:sz w:val="28"/>
        </w:rPr>
        <w:t>
      22. "Успен ауданының тұрғын үй-коммуналдық шаруашылық, жолаушылар көлігі және автомобиль жолдары бөлімі" КММ бірінші басшысының өкілеттігі:</w:t>
      </w:r>
    </w:p>
    <w:bookmarkEnd w:id="29"/>
    <w:p>
      <w:pPr>
        <w:spacing w:after="0"/>
        <w:ind w:left="0"/>
        <w:jc w:val="both"/>
      </w:pPr>
      <w:r>
        <w:rPr>
          <w:rFonts w:ascii="Times New Roman"/>
          <w:b w:val="false"/>
          <w:i w:val="false"/>
          <w:color w:val="000000"/>
          <w:sz w:val="28"/>
        </w:rPr>
        <w:t>
      1) еңбек қатынастары саласындағы заңнамаға сәйкес және өз құзыреті шегінде "Успен ауданының тұрғын үй-коммуналдық шаруашылық, жолаушылар көлігі және автомобиль жолдары бөлімі" КММ қызметкерлерін қызметке тағайындайды және босатады;</w:t>
      </w:r>
    </w:p>
    <w:p>
      <w:pPr>
        <w:spacing w:after="0"/>
        <w:ind w:left="0"/>
        <w:jc w:val="both"/>
      </w:pPr>
      <w:r>
        <w:rPr>
          <w:rFonts w:ascii="Times New Roman"/>
          <w:b w:val="false"/>
          <w:i w:val="false"/>
          <w:color w:val="000000"/>
          <w:sz w:val="28"/>
        </w:rPr>
        <w:t>
      2) мемлекеттік мекемеде сыбайлас жемқорлыққа қарсы іс-қимыл жөнінде шаралар қабылдайды;</w:t>
      </w:r>
    </w:p>
    <w:p>
      <w:pPr>
        <w:spacing w:after="0"/>
        <w:ind w:left="0"/>
        <w:jc w:val="both"/>
      </w:pPr>
      <w:r>
        <w:rPr>
          <w:rFonts w:ascii="Times New Roman"/>
          <w:b w:val="false"/>
          <w:i w:val="false"/>
          <w:color w:val="000000"/>
          <w:sz w:val="28"/>
        </w:rPr>
        <w:t>
      3) мемлекеттік мекемеде сыбайлас жемқорлыққа қарсы іс-қимыл жөніндегі міндеттердің орындалуына дербес жауапты болады;</w:t>
      </w:r>
    </w:p>
    <w:p>
      <w:pPr>
        <w:spacing w:after="0"/>
        <w:ind w:left="0"/>
        <w:jc w:val="both"/>
      </w:pPr>
      <w:r>
        <w:rPr>
          <w:rFonts w:ascii="Times New Roman"/>
          <w:b w:val="false"/>
          <w:i w:val="false"/>
          <w:color w:val="000000"/>
          <w:sz w:val="28"/>
        </w:rPr>
        <w:t>
      4) "Успен ауданының тұрғын үй-коммуналдық шаруашылық, жолаушылар көлігі және автомобиль жолдары бөлімі" КММ қызметкерлерінің міндеттерін айқындайды және лауазымдық нұсқаулықтарын бекітеді;</w:t>
      </w:r>
    </w:p>
    <w:p>
      <w:pPr>
        <w:spacing w:after="0"/>
        <w:ind w:left="0"/>
        <w:jc w:val="both"/>
      </w:pPr>
      <w:r>
        <w:rPr>
          <w:rFonts w:ascii="Times New Roman"/>
          <w:b w:val="false"/>
          <w:i w:val="false"/>
          <w:color w:val="000000"/>
          <w:sz w:val="28"/>
        </w:rPr>
        <w:t>
      5) мемлекеттік органдармен және өзге де ұйымдармен өзара қарым-қатынаста "Успен ауданының тұрғын үй-коммуналдық шаруашылық, жолаушылар көлігі және автомобиль жолдары бөлімі" КММ ұсынады;</w:t>
      </w:r>
    </w:p>
    <w:p>
      <w:pPr>
        <w:spacing w:after="0"/>
        <w:ind w:left="0"/>
        <w:jc w:val="both"/>
      </w:pPr>
      <w:r>
        <w:rPr>
          <w:rFonts w:ascii="Times New Roman"/>
          <w:b w:val="false"/>
          <w:i w:val="false"/>
          <w:color w:val="000000"/>
          <w:sz w:val="28"/>
        </w:rPr>
        <w:t>
      6) "Успен ауданының тұрғын үй-коммуналдық шаруашылық, жолаушылар көлігі және автомобиль жолдары бөлімі" КММ қызметкерлеріне тәртіптік жаза қолданады, материалдық көмек көрсету, көтермелеу шараларын қолданады;</w:t>
      </w:r>
    </w:p>
    <w:p>
      <w:pPr>
        <w:spacing w:after="0"/>
        <w:ind w:left="0"/>
        <w:jc w:val="both"/>
      </w:pPr>
      <w:r>
        <w:rPr>
          <w:rFonts w:ascii="Times New Roman"/>
          <w:b w:val="false"/>
          <w:i w:val="false"/>
          <w:color w:val="000000"/>
          <w:sz w:val="28"/>
        </w:rPr>
        <w:t>
      7) Өз құзыреті шегінде "Успен ауданының тұрғын үй-коммуналдық шаруашылық, жолаушылар көлігі және автомобиль жолдары бөлімі" КММ-нің барлық қызметкерлері орындауға міндетті бұйрықтар шығарады, нұсқаулар береді;</w:t>
      </w:r>
    </w:p>
    <w:p>
      <w:pPr>
        <w:spacing w:after="0"/>
        <w:ind w:left="0"/>
        <w:jc w:val="both"/>
      </w:pPr>
      <w:r>
        <w:rPr>
          <w:rFonts w:ascii="Times New Roman"/>
          <w:b w:val="false"/>
          <w:i w:val="false"/>
          <w:color w:val="000000"/>
          <w:sz w:val="28"/>
        </w:rPr>
        <w:t>
      8) "Успен ауданының тұрғын үй-коммуналдық шаруашылық, жолаушылар көлігі және автомобиль жолдары бөлімі" КММ жұмыс жоспарын бекітеді;</w:t>
      </w:r>
    </w:p>
    <w:p>
      <w:pPr>
        <w:spacing w:after="0"/>
        <w:ind w:left="0"/>
        <w:jc w:val="both"/>
      </w:pPr>
      <w:r>
        <w:rPr>
          <w:rFonts w:ascii="Times New Roman"/>
          <w:b w:val="false"/>
          <w:i w:val="false"/>
          <w:color w:val="000000"/>
          <w:sz w:val="28"/>
        </w:rPr>
        <w:t>
      9) тұрғын үй-коммуналдық шаруашылық, жолаушылар көлігі, автомобиль жолдары, еңбек қатынастары, Мемлекеттік қызмет, мемлекеттік жергілікті басқару және өзін-өзі басқару саласындағы заңнамаға, сондай-ақ осы Ережеге сәйкес өзге де өкілеттіктерді жүзеге асырады.</w:t>
      </w:r>
    </w:p>
    <w:p>
      <w:pPr>
        <w:spacing w:after="0"/>
        <w:ind w:left="0"/>
        <w:jc w:val="both"/>
      </w:pPr>
      <w:r>
        <w:rPr>
          <w:rFonts w:ascii="Times New Roman"/>
          <w:b w:val="false"/>
          <w:i w:val="false"/>
          <w:color w:val="000000"/>
          <w:sz w:val="28"/>
        </w:rPr>
        <w:t>
      "Успен ауданының тұрғын үй-коммуналдық шаруашылық, жолаушылар көлігі және автомобиль жолдары бөлімі" КММ бірінші басшысының өкілеттіктерін ол болмаған кезеңде орындау еңбек заңнамасына сәйкес "Успен ауданының тұрғын үй-коммуналдық шаруашылық, жолаушылар көлігі және автомобиль жолдары бөлімі" КММ мемлекеттік қызметшісіне жүктеледі.</w:t>
      </w:r>
    </w:p>
    <w:bookmarkStart w:name="z32" w:id="30"/>
    <w:p>
      <w:pPr>
        <w:spacing w:after="0"/>
        <w:ind w:left="0"/>
        <w:jc w:val="both"/>
      </w:pPr>
      <w:r>
        <w:rPr>
          <w:rFonts w:ascii="Times New Roman"/>
          <w:b w:val="false"/>
          <w:i w:val="false"/>
          <w:color w:val="000000"/>
          <w:sz w:val="28"/>
        </w:rPr>
        <w:t>
      23. "Успен ауданының тұрғын үй-коммуналдық шаруашылық, жолаушылар көлігі және автомобиль жолдары бөлімі" КММ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bookmarkEnd w:id="30"/>
    <w:bookmarkStart w:name="z33" w:id="31"/>
    <w:p>
      <w:pPr>
        <w:spacing w:after="0"/>
        <w:ind w:left="0"/>
        <w:jc w:val="both"/>
      </w:pPr>
      <w:r>
        <w:rPr>
          <w:rFonts w:ascii="Times New Roman"/>
          <w:b w:val="false"/>
          <w:i w:val="false"/>
          <w:color w:val="000000"/>
          <w:sz w:val="28"/>
        </w:rPr>
        <w:t>
      24. "Успен ауданының тұрғын үй-коммуналдық шаруашылық, жолаушылар көлігі және автомобиль жолдары бөлімі" КММ мен тиісті саланың уәкілетті органы (облыстың жергілікті атқарушы органы) арасындағы өзара қарым-қатынастар Қазақстан Республикасының қолданыстағы заңнамасымен реттеледі.</w:t>
      </w:r>
    </w:p>
    <w:bookmarkEnd w:id="31"/>
    <w:bookmarkStart w:name="z34" w:id="32"/>
    <w:p>
      <w:pPr>
        <w:spacing w:after="0"/>
        <w:ind w:left="0"/>
        <w:jc w:val="both"/>
      </w:pPr>
      <w:r>
        <w:rPr>
          <w:rFonts w:ascii="Times New Roman"/>
          <w:b w:val="false"/>
          <w:i w:val="false"/>
          <w:color w:val="000000"/>
          <w:sz w:val="28"/>
        </w:rPr>
        <w:t xml:space="preserve">
      25. "Успен ауданының тұрғын үй-коммуналдық шаруашылық, жолаушылар көлігі және автомобиль жолдары бөлімі" КММ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32"/>
    <w:bookmarkStart w:name="z35" w:id="33"/>
    <w:p>
      <w:pPr>
        <w:spacing w:after="0"/>
        <w:ind w:left="0"/>
        <w:jc w:val="left"/>
      </w:pPr>
      <w:r>
        <w:rPr>
          <w:rFonts w:ascii="Times New Roman"/>
          <w:b/>
          <w:i w:val="false"/>
          <w:color w:val="000000"/>
        </w:rPr>
        <w:t xml:space="preserve"> 4 тарау. "Успен ауданының тұрғын үй-коммуналдық шаруашылық, жолаушылар</w:t>
      </w:r>
      <w:r>
        <w:br/>
      </w:r>
      <w:r>
        <w:rPr>
          <w:rFonts w:ascii="Times New Roman"/>
          <w:b/>
          <w:i w:val="false"/>
          <w:color w:val="000000"/>
        </w:rPr>
        <w:t>көлігі және автомобиль жолдары бөлімі" КММ мүлкі</w:t>
      </w:r>
    </w:p>
    <w:bookmarkEnd w:id="33"/>
    <w:bookmarkStart w:name="z36" w:id="34"/>
    <w:p>
      <w:pPr>
        <w:spacing w:after="0"/>
        <w:ind w:left="0"/>
        <w:jc w:val="both"/>
      </w:pPr>
      <w:r>
        <w:rPr>
          <w:rFonts w:ascii="Times New Roman"/>
          <w:b w:val="false"/>
          <w:i w:val="false"/>
          <w:color w:val="000000"/>
          <w:sz w:val="28"/>
        </w:rPr>
        <w:t>
      26. "Успен ауданының тұрғын үй-коммуналдық шаруашылық, жолаушылар көлігі және автомобиль жолдары бөлімі" КММ Мемлекеттік мүлік туралы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"Успен ауданының тұрғын үй-коммуналдық шаруашылық, жолаушылар көлігі және автомобиль жолдары бөлімі" КММ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27. "Успен ауданының тұрғын үй-коммуналдық шаруашылық, жолаушылар көлігі және автомобиль жолдары бөлімі" КММ-не бекітілген мүлік коммуналдық меншікке жатады.</w:t>
      </w:r>
    </w:p>
    <w:bookmarkEnd w:id="35"/>
    <w:bookmarkStart w:name="z38" w:id="36"/>
    <w:p>
      <w:pPr>
        <w:spacing w:after="0"/>
        <w:ind w:left="0"/>
        <w:jc w:val="both"/>
      </w:pPr>
      <w:r>
        <w:rPr>
          <w:rFonts w:ascii="Times New Roman"/>
          <w:b w:val="false"/>
          <w:i w:val="false"/>
          <w:color w:val="000000"/>
          <w:sz w:val="28"/>
        </w:rPr>
        <w:t>
      28. "Успен ауданының тұрғын үй-коммуналдық шаруашылық, жолаушылар көлігі және автомобиль жолдары бөлімі" КММ, егер мемлекеттік мүлік туралы заңнамада өзгеше белгіленбесе,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құқығы жоқ.</w:t>
      </w:r>
    </w:p>
    <w:bookmarkEnd w:id="36"/>
    <w:bookmarkStart w:name="z39" w:id="37"/>
    <w:p>
      <w:pPr>
        <w:spacing w:after="0"/>
        <w:ind w:left="0"/>
        <w:jc w:val="left"/>
      </w:pPr>
      <w:r>
        <w:rPr>
          <w:rFonts w:ascii="Times New Roman"/>
          <w:b/>
          <w:i w:val="false"/>
          <w:color w:val="000000"/>
        </w:rPr>
        <w:t xml:space="preserve"> 5 тарау. "Успен ауданының тұрғын үй-коммуналдық шаруашылық, жолаушылар</w:t>
      </w:r>
      <w:r>
        <w:br/>
      </w:r>
      <w:r>
        <w:rPr>
          <w:rFonts w:ascii="Times New Roman"/>
          <w:b/>
          <w:i w:val="false"/>
          <w:color w:val="000000"/>
        </w:rPr>
        <w:t>көлігі және автомобиль жолдары бөлімі" КММ қайта ұйымдастыру және тарату</w:t>
      </w:r>
    </w:p>
    <w:bookmarkEnd w:id="37"/>
    <w:bookmarkStart w:name="z40" w:id="38"/>
    <w:p>
      <w:pPr>
        <w:spacing w:after="0"/>
        <w:ind w:left="0"/>
        <w:jc w:val="both"/>
      </w:pPr>
      <w:r>
        <w:rPr>
          <w:rFonts w:ascii="Times New Roman"/>
          <w:b w:val="false"/>
          <w:i w:val="false"/>
          <w:color w:val="000000"/>
          <w:sz w:val="28"/>
        </w:rPr>
        <w:t>
      29. "Успен ауданының тұрғын үй-коммуналдық шаруашылық, жолаушылар көлігі және автомобиль жолдары бөлімі" КММ қайта ұйымдастыру және тарату Қазақстан Республикасының Мемлекеттік мүлік туралы заңнамасына сәйкес жүзеге асырылады.</w:t>
      </w:r>
    </w:p>
    <w:bookmarkEnd w:id="38"/>
    <w:p>
      <w:pPr>
        <w:spacing w:after="0"/>
        <w:ind w:left="0"/>
        <w:jc w:val="both"/>
      </w:pPr>
      <w:r>
        <w:rPr>
          <w:rFonts w:ascii="Times New Roman"/>
          <w:b w:val="false"/>
          <w:i w:val="false"/>
          <w:color w:val="000000"/>
          <w:sz w:val="28"/>
        </w:rPr>
        <w:t>
      "Успен ауданының тұрғын үй-коммуналдық шаруашылық, жолаушылар көлігі және автомобиль жолдары бөлімі" КММ қарамағындағы ұйымдардың тізбесі:</w:t>
      </w:r>
    </w:p>
    <w:p>
      <w:pPr>
        <w:spacing w:after="0"/>
        <w:ind w:left="0"/>
        <w:jc w:val="both"/>
      </w:pPr>
      <w:r>
        <w:rPr>
          <w:rFonts w:ascii="Times New Roman"/>
          <w:b w:val="false"/>
          <w:i w:val="false"/>
          <w:color w:val="000000"/>
          <w:sz w:val="28"/>
        </w:rPr>
        <w:t>
      1) Успен ауданы әкімдігінің Успен ауданының тұрғын үй-коммуналдық шаруашылығының, жолаушылар көлігінің және автомобиль жолдарының "Успен Ауыз-Су" коммуналдық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