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ffa8" w14:textId="970f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Шарбақты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2024 жылғы 27 желтоқсандағы № 112/38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10-тармағымен.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– 2027 жылдарға арналған Александровка ауылдық округінің бюджеті тиісінше 1, 2 және 3-қосымшаларға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59734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– 2027 жылдарға арналған Галкино ауылдық округінің бюджеті тиісінше 4, 5 және 6-қосымшаларға сәйкес, соның ішінде 2025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– 2027 жылдарға арналған Жылы-Бұлақ ауылдық округінің бюджеті тиісінше 7, 8 және 9-қосымшаларға сәйкес, соның ішінде 2025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69981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– 2027 жылдарға арналған Орловка ауылдық округінің бюджеті тиісінше 10, 11 және 12-қосымшаларға сәйкес, соның ішінде 2025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– 2027 жылдарға арналған Сосновка ауылдық округінің бюджеті тиісінше 13, 14 және 15-қосымшаларға сәйкес, соның ішінде 2025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65114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– 2027 жылдарға арналған Шалдай ауылдық округінің бюджеті тиісінше 16, 17 және 18-қосымшаларға сәйкес, соның ішінде 2025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133259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– 2027 жылдарға арналған Шарбақты ауылдық округінің бюджеті тиісінше 19, 20 және 21-қосымшаларға сәйкес, соның ішінде 2025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641095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460115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641095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округтердің бюджетінде аудан бюджетінен ауылдық округі бюджетіне берілетін субвенциялардың көлемі жалпы 298868 мың теңге сомада ескерілсін, соның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48336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42530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45464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Орловка – 25842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44460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 40285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51951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ауылдық округтер бюджетінде жоғары тұрған бюджеттерден жалпы сомасы 506812 мың теңге ағымдағы нысаналы трансферттер келесі мөлшерлерде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43568 мың теңге – жарықтандыру жүйесін ұйымдастыруға және оның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мың теңге – балалар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13226 мың теңге – аумақты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25797 мың теңге – спорт ғимараттарын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402283 мың теңге –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7938 мың теңге – мемлекеттік органдардың ағымдағы шығындарына.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2025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112/38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