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88c1d" w14:textId="1688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2023 жылғы 8 желтоқсандағы № 75 "Алматы қаласының 2024-2026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XV сессиясының 2024 жылғы 29 наурыздағы № 101 шешiмi</w:t>
      </w:r>
    </w:p>
    <w:p>
      <w:pPr>
        <w:spacing w:after="0"/>
        <w:ind w:left="0"/>
        <w:jc w:val="both"/>
      </w:pPr>
      <w:r>
        <w:rPr>
          <w:rFonts w:ascii="Times New Roman"/>
          <w:b w:val="false"/>
          <w:i w:val="false"/>
          <w:color w:val="000000"/>
          <w:sz w:val="28"/>
        </w:rPr>
        <w:t xml:space="preserve">
      Алматы қаласының мәслихаты ШЕШТІ: </w:t>
      </w:r>
    </w:p>
    <w:bookmarkStart w:name="z1" w:id="0"/>
    <w:p>
      <w:pPr>
        <w:spacing w:after="0"/>
        <w:ind w:left="0"/>
        <w:jc w:val="both"/>
      </w:pPr>
      <w:r>
        <w:rPr>
          <w:rFonts w:ascii="Times New Roman"/>
          <w:b w:val="false"/>
          <w:i w:val="false"/>
          <w:color w:val="000000"/>
          <w:sz w:val="28"/>
        </w:rPr>
        <w:t xml:space="preserve">
      1. Алматы қаласы мәслихатының 2023 жылғы 8 желтоқсандағы № 75 "Алматы қаласының 2024-2026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нормативтік құқықтық актілерінің Мемлекеттік тізілімінде № 190255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Алматы қаласының 2024-2026 жылдарға арналған бюджеті осы шешімнің 1, 2 және 3-қосымшаларына сәйкес, оның ішінде 2024 жылға келесі көлемдерде бекітілсін:</w:t>
      </w:r>
    </w:p>
    <w:p>
      <w:pPr>
        <w:spacing w:after="0"/>
        <w:ind w:left="0"/>
        <w:jc w:val="both"/>
      </w:pPr>
      <w:r>
        <w:rPr>
          <w:rFonts w:ascii="Times New Roman"/>
          <w:b w:val="false"/>
          <w:i w:val="false"/>
          <w:color w:val="000000"/>
          <w:sz w:val="28"/>
        </w:rPr>
        <w:t>
      1) кірістер – 1 604 907 598,9 мың теңге, оның ішінде:</w:t>
      </w:r>
    </w:p>
    <w:p>
      <w:pPr>
        <w:spacing w:after="0"/>
        <w:ind w:left="0"/>
        <w:jc w:val="both"/>
      </w:pPr>
      <w:r>
        <w:rPr>
          <w:rFonts w:ascii="Times New Roman"/>
          <w:b w:val="false"/>
          <w:i w:val="false"/>
          <w:color w:val="000000"/>
          <w:sz w:val="28"/>
        </w:rPr>
        <w:t>
      салықтық түсімдер – 1 458 061 642 мың теңге;</w:t>
      </w:r>
    </w:p>
    <w:p>
      <w:pPr>
        <w:spacing w:after="0"/>
        <w:ind w:left="0"/>
        <w:jc w:val="both"/>
      </w:pPr>
      <w:r>
        <w:rPr>
          <w:rFonts w:ascii="Times New Roman"/>
          <w:b w:val="false"/>
          <w:i w:val="false"/>
          <w:color w:val="000000"/>
          <w:sz w:val="28"/>
        </w:rPr>
        <w:t>
      салықтық емес түсімдер – 7 447 164,9 мың теңге;</w:t>
      </w:r>
    </w:p>
    <w:p>
      <w:pPr>
        <w:spacing w:after="0"/>
        <w:ind w:left="0"/>
        <w:jc w:val="both"/>
      </w:pPr>
      <w:r>
        <w:rPr>
          <w:rFonts w:ascii="Times New Roman"/>
          <w:b w:val="false"/>
          <w:i w:val="false"/>
          <w:color w:val="000000"/>
          <w:sz w:val="28"/>
        </w:rPr>
        <w:t>
      негізгі капиталды сатудан түсетін түсімдер – 27 132 869 мың теңге;</w:t>
      </w:r>
    </w:p>
    <w:p>
      <w:pPr>
        <w:spacing w:after="0"/>
        <w:ind w:left="0"/>
        <w:jc w:val="both"/>
      </w:pPr>
      <w:r>
        <w:rPr>
          <w:rFonts w:ascii="Times New Roman"/>
          <w:b w:val="false"/>
          <w:i w:val="false"/>
          <w:color w:val="000000"/>
          <w:sz w:val="28"/>
        </w:rPr>
        <w:t>
      трансферттер түсімдері – 112 235 923 мың теңге;</w:t>
      </w:r>
    </w:p>
    <w:p>
      <w:pPr>
        <w:spacing w:after="0"/>
        <w:ind w:left="0"/>
        <w:jc w:val="both"/>
      </w:pPr>
      <w:r>
        <w:rPr>
          <w:rFonts w:ascii="Times New Roman"/>
          <w:b w:val="false"/>
          <w:i w:val="false"/>
          <w:color w:val="000000"/>
          <w:sz w:val="28"/>
        </w:rPr>
        <w:t>
      2) шығындар – 1 665 009 509,9 мың теңге;</w:t>
      </w:r>
    </w:p>
    <w:p>
      <w:pPr>
        <w:spacing w:after="0"/>
        <w:ind w:left="0"/>
        <w:jc w:val="both"/>
      </w:pPr>
      <w:r>
        <w:rPr>
          <w:rFonts w:ascii="Times New Roman"/>
          <w:b w:val="false"/>
          <w:i w:val="false"/>
          <w:color w:val="000000"/>
          <w:sz w:val="28"/>
        </w:rPr>
        <w:t>
      3) таза бюджеттік кредиттеу – 19 676 423,1 мың теңге;</w:t>
      </w:r>
    </w:p>
    <w:p>
      <w:pPr>
        <w:spacing w:after="0"/>
        <w:ind w:left="0"/>
        <w:jc w:val="both"/>
      </w:pPr>
      <w:r>
        <w:rPr>
          <w:rFonts w:ascii="Times New Roman"/>
          <w:b w:val="false"/>
          <w:i w:val="false"/>
          <w:color w:val="000000"/>
          <w:sz w:val="28"/>
        </w:rPr>
        <w:t>
      4) қаржы активтерімен операциялар бойынша сальдо – 20 070 581 мың теңге, оның ішінде:</w:t>
      </w:r>
    </w:p>
    <w:p>
      <w:pPr>
        <w:spacing w:after="0"/>
        <w:ind w:left="0"/>
        <w:jc w:val="both"/>
      </w:pPr>
      <w:r>
        <w:rPr>
          <w:rFonts w:ascii="Times New Roman"/>
          <w:b w:val="false"/>
          <w:i w:val="false"/>
          <w:color w:val="000000"/>
          <w:sz w:val="28"/>
        </w:rPr>
        <w:t>
      қаржы активтерін сатып алу – 20 521 581 мың теңге;</w:t>
      </w:r>
    </w:p>
    <w:p>
      <w:pPr>
        <w:spacing w:after="0"/>
        <w:ind w:left="0"/>
        <w:jc w:val="both"/>
      </w:pPr>
      <w:r>
        <w:rPr>
          <w:rFonts w:ascii="Times New Roman"/>
          <w:b w:val="false"/>
          <w:i w:val="false"/>
          <w:color w:val="000000"/>
          <w:sz w:val="28"/>
        </w:rPr>
        <w:t>
      5) бюджет тапшылығы (профициті) – -99 848 915,1 мың теңге;</w:t>
      </w:r>
    </w:p>
    <w:p>
      <w:pPr>
        <w:spacing w:after="0"/>
        <w:ind w:left="0"/>
        <w:jc w:val="both"/>
      </w:pPr>
      <w:r>
        <w:rPr>
          <w:rFonts w:ascii="Times New Roman"/>
          <w:b w:val="false"/>
          <w:i w:val="false"/>
          <w:color w:val="000000"/>
          <w:sz w:val="28"/>
        </w:rPr>
        <w:t>
      6) бюджет тапшылығын қаржыландыру (профициті пайдалану) – 99 848 915,1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20 503 424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Қорғаныс шығындары 17 321 444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43 049 984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"9. Білім беру шығындары 486 989 997 мың теңге сомасында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"10. Денсаулық сақтау шығындары 45 663 913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және әлеуметтік қамтамасыз ету шығындары 70 766 800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Тұрғын үй-коммуналдық шаруашылық шығындары 316 486 469,8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Мәдениет, спорт, туризм және ақпараттық кеңістік шығындары 71 471 405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Отын-энергетика кешенiне және жер қойнауын пайдалану шығындары 18 811 376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24 194 372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12 249 981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"17. Көлік және коммуникация шығындары 265 449 768 мың теңге сомасында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"18. Басқа да шығындар 85 361 642 мың теңге сомасында бекітілсін.";</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Start w:name="z16"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29 наурыздағы</w:t>
            </w:r>
            <w:r>
              <w:br/>
            </w:r>
            <w:r>
              <w:rPr>
                <w:rFonts w:ascii="Times New Roman"/>
                <w:b w:val="false"/>
                <w:i w:val="false"/>
                <w:color w:val="000000"/>
                <w:sz w:val="20"/>
              </w:rPr>
              <w:t>№ 101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8 желтоқсандағы</w:t>
            </w:r>
            <w:r>
              <w:br/>
            </w:r>
            <w:r>
              <w:rPr>
                <w:rFonts w:ascii="Times New Roman"/>
                <w:b w:val="false"/>
                <w:i w:val="false"/>
                <w:color w:val="000000"/>
                <w:sz w:val="20"/>
              </w:rPr>
              <w:t>№ 75 шешіміне</w:t>
            </w:r>
            <w:r>
              <w:br/>
            </w:r>
            <w:r>
              <w:rPr>
                <w:rFonts w:ascii="Times New Roman"/>
                <w:b w:val="false"/>
                <w:i w:val="false"/>
                <w:color w:val="000000"/>
                <w:sz w:val="20"/>
              </w:rPr>
              <w:t>1-қосымша</w:t>
            </w:r>
          </w:p>
        </w:tc>
      </w:tr>
    </w:tbl>
    <w:bookmarkStart w:name="z19" w:id="2"/>
    <w:p>
      <w:pPr>
        <w:spacing w:after="0"/>
        <w:ind w:left="0"/>
        <w:jc w:val="left"/>
      </w:pPr>
      <w:r>
        <w:rPr>
          <w:rFonts w:ascii="Times New Roman"/>
          <w:b/>
          <w:i w:val="false"/>
          <w:color w:val="000000"/>
        </w:rPr>
        <w:t xml:space="preserve"> Алматы қаласының 2024 жылға арналған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1 604 907 598,9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1 458 061 642,0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1 046 287 854,0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558 614 320,0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487 673 534,0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276 503 545,0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59 811 128,0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37 454 459,0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18 469 866,0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47 211 115,0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26 386 924,0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14 507 921,0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7 477 164,9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1 788 473,0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4 957 753,9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24 539 176,0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112 235 923,0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112 235 923,0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1 665 009 509,9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20 503 424,0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5 127 468,0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4 629 886,0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6 015 919,0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17 321 444,0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5 142 703,0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5 053 986,0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43 049 984,0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35 042 867,0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30 165 528,0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486 989 997,0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69 821 985,0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5 548 863,0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8 021 097,0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219 929 678,0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124 333 005,0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8 506 922,0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8 005 233,0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75 102 973,0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103 703 680,0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77 840 951,0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47 453 837,0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47 393 121,0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19 497 993,0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45 663 913,0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3 782 514,0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25 492 904,0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67 456 800,0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3 995 693,0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25 452 091,0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8 393 422,0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5 435 728,0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15 100 713,0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13 138 409,0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3 222 037,0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еңбек инспекциясы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294 486 469,8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46 737 625,0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95 391 267,0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11 152 417,0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79 843 400,0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3 402 444,0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13 905 912,0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25 044 405,8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20 765 274,8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17 612 052,0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26 650 791,0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46 663 888,0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71 471 405,0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7 819 910,0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2 516 051,0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7 290 900,0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11 120 008,0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қалалық спорттық ұйымдардың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4 854 687,0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2 266 269,0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18 811 376,0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20 854 875,0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11 550 041,0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5 824 311,0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12 249 981,0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263 908 127,0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69 416 307,0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26 559 620,0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190 487 492,0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12 203 762,0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70 334 621,0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104 840 071,0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65 381 702,0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1 397 657,0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4 232 534,0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29 852 766,0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10 923 755,0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5 207 710,0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228 309 760,1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226 102 075,0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19 676 423,1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жергілікті бюджеттен берілген бюджеттік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4 458 508,0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20 070 581,0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18 979 940,0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13 526 831,0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-99 848 915,1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99 848 915,1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