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cd1e" w14:textId="c3cc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25 мамырдағы № 339 бұйрығы</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мынадай өзгеріс енгізілсін: </w:t>
      </w:r>
    </w:p>
    <w:bookmarkEnd w:id="1"/>
    <w:bookmarkStart w:name="z2"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9-қосымшада</w:t>
      </w:r>
      <w:r>
        <w:rPr>
          <w:rFonts w:ascii="Times New Roman"/>
          <w:b w:val="false"/>
          <w:i w:val="false"/>
          <w:color w:val="000000"/>
          <w:sz w:val="28"/>
        </w:rPr>
        <w:t xml:space="preserve"> бекітілген лимфоидты және қан түзетін тіндердің қатерлі ісіктері бар науқастарды қоспағанда, ақысы ісіктермен емделген жағдайдың күрделілік деңгейін ескере отырып, клиникалық-шығынды мәйіт бойынша жүзеге асырылатын медициналық кызметтерге арналған тарифтер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қабылдаған күннен бастап күнтізбелік бес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5"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2024 жылғы 1 мамырдан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30 қазандағы</w:t>
            </w:r>
            <w:r>
              <w:br/>
            </w:r>
            <w:r>
              <w:rPr>
                <w:rFonts w:ascii="Times New Roman"/>
                <w:b w:val="false"/>
                <w:i w:val="false"/>
                <w:color w:val="000000"/>
                <w:sz w:val="20"/>
              </w:rPr>
              <w:t>№ ҚР ДСМ-170/2020</w:t>
            </w:r>
            <w:r>
              <w:br/>
            </w:r>
            <w:r>
              <w:rPr>
                <w:rFonts w:ascii="Times New Roman"/>
                <w:b w:val="false"/>
                <w:i w:val="false"/>
                <w:color w:val="000000"/>
                <w:sz w:val="20"/>
              </w:rPr>
              <w:t>бұйрығына</w:t>
            </w:r>
            <w:r>
              <w:br/>
            </w:r>
            <w:r>
              <w:rPr>
                <w:rFonts w:ascii="Times New Roman"/>
                <w:b w:val="false"/>
                <w:i w:val="false"/>
                <w:color w:val="000000"/>
                <w:sz w:val="20"/>
              </w:rPr>
              <w:t>9-қосымша</w:t>
            </w:r>
          </w:p>
        </w:tc>
      </w:tr>
    </w:tbl>
    <w:bookmarkStart w:name="z9" w:id="8"/>
    <w:p>
      <w:pPr>
        <w:spacing w:after="0"/>
        <w:ind w:left="0"/>
        <w:jc w:val="left"/>
      </w:pPr>
      <w:r>
        <w:rPr>
          <w:rFonts w:ascii="Times New Roman"/>
          <w:b/>
          <w:i w:val="false"/>
          <w:color w:val="000000"/>
        </w:rPr>
        <w:t xml:space="preserve"> Ақы төлеу лимфоидты және қан түзетін тіндердің қатерлі ісіктері бар науқастарды қоспағанда, өспелермен емделіп шығу жағдайының күрделілік деңгейін ескере отырып, клиникалық-шығындық топтар бойынша жүзеге асырылатын, тегін медициналық көмектің кепілдік берілген көлемі шеңберінде ұсынылатын медициналық қызметтерге арналған тарифтер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деңгейдегі СТ-мен нерв жүйесі ағзаларының өспелері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1 841 759,62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1 532 845,94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B01B2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деңгейдегі СТ-мен нерв жүйесі мүшелерінің өспелері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991 072,03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715 573,51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ХТ-мен нерв жүйесі ағзаларының өспелері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736 736,45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687 605,29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ХТ-мен нерв жүйесі ағзаларының өспелері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1 891 556,37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1 317 603,38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нерв жүйесінің қатерлі ісіктері кезінде ауырлығы бойынша маңызды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562 502,18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381 435,46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нерв жүйесінің қатерлі ісіктері кезіндегі ауырлығы бойынша елеусіз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363 953,62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246 389,29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нерв жүйесі ағзаларының қатерлі ісіктері кезіндегі басқа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261 548,37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157 662,52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деңгейдегі СТ көздің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1 444 377,26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1 039 578,35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деңгейдегі СТ көздің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631 166,26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445 440,44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қатерлі ісіктері кезіндегі ХТ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685 065,20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583 950,37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көздің қатерлі ісіктері кезінде ауырлығы бойынша елеулі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336 990,57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202 256,83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көздің қатерлі ісіктері кезінде ауырлығы бойынша елеусіз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307 786,26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230 836,30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көздің қатерлі ісіктері кезіндегі басқа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313 735,79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мүшесінің, қосалқы қуыстардың, көмейдің, ауыз қуысының, мұрынның қатерлі ісіктері кезіндегі 1 деңгейдегі 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1 850 683,92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1 549 200,35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мүшесінің, қосалқы қуыстардың, көмейдің, ауыз қуысының, мұрынның қатерлі ісіктері кезіндегі 2 деңгейдегі 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750 347,02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610 927,00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мүшесінің, қосалқы қуыстардың, көмейдің, ауыз қуысының, мұрынның қатерлі ісіктері кезіндегі ХТ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391 840,34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336 528,74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ХТмен есту мүшесінің, қосалқы қуыстардың, көмейдің, ауыз қуысының, мұрынның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1 519 466,29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1 185 287,48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қосалқы қуыстардың, көмейдің, ауыз қуысының, мұрынның және сілекей бездерінің қатерлі ісіктері кезінде ауырлығы бойынша елеусіз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274 493,35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205 870,01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ортаңғы құлақтың, ауыз қуысы мен мұрынның, көмейдің қатерлі ісіктері кезінде ауырлық жағынан елеулі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303 711,24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есту мүшесінің, қосалқы қуыстардың, көмейдің, ауыз қуысының, мұрынның басқа хирургиялық араласулармен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151 183,24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ХТ-мен және хирургиялық араласулары бар есту мүшесінің, қосалқы қуыстардың, көмейдің, ауыз қуысының, мұрынның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1 614 726,68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1 149 468,06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деңгейдегі СТ тыныс алу ағзаларының, көкірек қуысының және жүректің қатерлі ісіктері кезіндегі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1 739 870,54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1 495 980,59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E01B2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деңгейдегі СТ тыныс алу ағзаларының, көкірек қуысының және жүректің қатерлі ісіктері кезіндегі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740 811,47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609 948,99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ХТ-мен тыныс алу ағзаларының, көкірек қуысының және жүректің қатерлі ісіктері кезіндегі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614 784,68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561 592,09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ХТмен тыныс алу ағзаларының, көкірек қуысының және жүректің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1 119 340,08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882 323,33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тыныс алу ағзалары және көкірек қуысының, жүректің қатерлі ісіктері кезіндегі операциялар немесе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323 162,67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ХТ-мен тыныс алу ағзалары мен көкірек қуысының, жүректің қатерлі ісіктері кезіндегі операциялар немесе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791 640,55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337 737,66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тыныс алу ағзалары мен көкірек қуысының, жүректің қатерлі аралас және кеңейтілген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794 574,57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598 403,10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ХТ-мен қатерлі ісіктер кезіндегі тыныс алу ағзалары мен көкірек қуысының, жүректің аралас және кеңейтілген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1 040 583,52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781 683,92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тыныс алу органдары мен медиастинаның ісіктері кезіндегі басқа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317 185,97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деңгейдегі СТ-мен ас қорыту ағзаларының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1 765 461,66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1 508 219,24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G01B2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2-деңгейдегі СТ-мен ас қорыту ағзаларының қатерлі ісігі кезіндегі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780 665,16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551 893,54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ХТ-мен ас қорыту ағзаларының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432 305,29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415 923,71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ХТмен асқорыту ағзаларының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1 609 850,23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1 317 684,88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асқорыту жүйесінің ісіктері кезінде ауырлығы орташа қатерлі хирургиялық араласу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605 778,89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456 796,16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ХТ-мен асқорыту жүйесінің қатерлі ісіктері кезіндегі хирургиялық араласу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901 353,67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880 136,40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ауырлығы бойынша асқорыту жүйесінің қатерлі ісіктері кезінде ауырлығы бойынша елеусіз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401 470,97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303 290,16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ішекке, ас қорыту жүйесінің қатерлі ісіктері кезіндегі ауырлығы бойынша елеулі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931 114,90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701 175,11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асқорыту ағзаларының қатерлі ісіктері кезіндегі басқа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513 248,77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387 778,90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I01B2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СТ-мен тірек-қимыл аппараты мен дәнекер тіннің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1 499 240,61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1 145 949,96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ХТ-мен тірек-қимыл аппараты мен дәнекер тіннің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511 781,76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ХТмен тірек-қимыл аппараты мен дәнекер тіннің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890 812,96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706 526,97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тірек-қимыл аппараты мен дәнекер тіннің ісіктері кезіндегі басқа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271 437,08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203 574,42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I03A*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тірек-қимыл аппараты мен дәнекер тіннің қатерлі ісіктері кезінде ауырлығы бойынша қатерлігі елеусіз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296 552,79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222 414,59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I03C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ХТ-мен тірек-қимыл аппараты мен дәнекер тіннің қатерлі ісіктері кезіндегі хирургиялық араласулар кезіндегі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432 522,62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305 205,41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I04A*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тірек-қимыл аппараты мен дәнекер тіннің ісіктері кезінде ауырлығы бойынша елеулі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504 555,39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382 182,54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тірек-қимыл аппараты мен дәнекер тіннің қатерлі ісіктері кезінде ауырлығы бойынша орташа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346 417,45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деңгейдегі СТ-мен терінің, тері асты шелмайының және сүт безінің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1 920 896,51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1 033 954,82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деңгейдегі СТ-мен терінің, тері асты шелмайының және сүт безінің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762 558,49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531 110,94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ХТ-мен терінің, тері асты шелмайының және сүт безінің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410 340,93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225 796,86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ХТмен терінің, тері асты шелмайының және сүт безінің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1 462 837,10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1 224 597,84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терінің, тері асты шелмайының және сүт безінің қатерлі ісіктері кезінде ауырлығы бойынша елеусіз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211 914,62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159 441,95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ХТ-мен терінің, тері асты шелмайының және сүт безінің қатерлі ісіктері кезінде ауырлығы бойынша елеусіз хирургиялық араласулар кезіндегі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421 031,07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207 676,60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J03A*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терінің, тері асты шелмайының және сүт безінің қатерлі ісіктері кезінде ауырлығы бойынша елеулі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603 442,55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457 529,66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J03C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ХТ-мен терінің, тері асты шелмайының және сүт безінің қатерлі ісіктері кезінде ауырлығы бойынша елеулі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545 210,51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420 732,23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терінің, тері асты шелмайының және сүт безінің қатерлі ісіктері кезіндегі басқа да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307 324,43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233 607,31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ХТ-мен терінің, тері асты шелмайының және сүт безінің қатерлі ісіктері кезіндегі басқа да хирургиялық араласулар кезіндегі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524 156,24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431 775,54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деңгейдегі СТмен зәр шығару жүйесі қатерлі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2 357 439,82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1 607 391,64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 ағзаларының қатерлі ісігі кезіндегі 2 деңгейдегі 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512 936,35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ХТ-мен зәр шығару жүйесі ағзаларының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417 472,22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330 280,37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ХТ-мен зәр шығару жүйесі ағзаларының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699 450,02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449 094,37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зәр шығару жүйесі ағзаларының қатерлі ісіктері кезінде зәр шығару жүйесі ағзаларында ауырлығы бойынша елеусіз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297 028,21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223 868,02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ХТ-мен зәр шығару жүйесі ағзаларының қатерлі ісіктері кезінде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226 014,19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зәр шығару жүйесі ағзаларының ісіктері кезінде ауырлығы бойынша елеулі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777 839,82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585 648,29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ХТ-мен зәр шығару жүйесі мүшелерінің қатерлі ісіктері кезінде ауырлығы бойынша елеулі хирургиялық араласулар кезіндегі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481 368,53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331 299,13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зәр шығару жүйесі ағзаларының қатерлі ісіктері кезіндегі басқа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374 399,25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281 692,55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деңгейдегі СТ-мен ерлердің жыныс ағзаларының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2 152 018,06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1 742 138,97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M01B2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деңгейдегі СТ ерлердің жыныс ағзаларының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783 123,76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551 418,12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ХТ-мен ерлердің жыныс ағзаларының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622 921,14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492 493,33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ХТмен ерлердің жыныс ағзаларының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2 081 886,97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1 598 997,10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ерлердің жыныс мүшелерінің ісіктері кезіндегі ауырлығы бойынша елеусіз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306 006,84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230 320,13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ерлердің жыныс ағзаларының ісіктері кезіндегі ауырлығы бойынша елеулі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731 642,67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550 331,45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еркек жыныс ағзаларының ісіктері кезіндегі басқа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415 991,63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314 944,71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ХТ-мен ерлердің жыныс ағзаларының қатерлі ісіктері кезіндегі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327 699,53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225 457,27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деңгейдегі СТ-мен әйелдердің жыныс ағзаларының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1 944 355,04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1 326 894,43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деңгейдегі СТ-мен әйелдердің жыныс ағзаларының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884 279,34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609 378,49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ХТ-мен әйелдердің жыныс ағзаларының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157 255,02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ХТмен әйелдердің жыныс ағзаларының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1 278 836,36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1 045 799,55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әйелдердің жыныс ағзаларының қатерлі ісіктері кезінде ауырлығы бойынша елеусіз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261 915,12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ХТ-мен әйелдердің жыныс ағзаларының қатерлі ісіктері кезіндегі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652 437,87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419 849,31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әйелдердің жыныс ағзаларының қатерлі ісіктері кезіндегі ауырлығы орташа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405 654,66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305 680,83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әйелдердің жыныс ағзаларының қатерлі ісіктері кезінде ауырлығы бойынша елеулі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663 481,17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500 086,45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ХТ-мен әйелдердің жыныс ағзаларының қатерлі ісіктері кезінде ауырлығы бойынша елеулі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809 787,97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694 492,08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әйелдердің жыныс ағзаларының қатерлі ісіктері кезіндегі басқа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385 401,81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290 059,92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ХТ-мен әйел жыныс ағзаларының қатерлі ісіктері кезіндегі басқа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333 010,63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249 757,98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1-деңгейдегі СТ-мен дәл белгіленбеген, салдарлық және орналасуы анықталмаған қатерлі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1 792 220,96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1 277 084,10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R01B2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2-деңгейдегі СТ-мен дәл белгіленбеген, салдарлық және орналасуы анықталмаған қатерлі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626 466,41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479 113,68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ХТ-мен дәл белгіленбеген, салдарлық және орналасуы анықталмаған қатерлі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390 971,00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195 492,29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ХТ-мен дәл белгіленбеген, салдарлық және орналасуы анықталмаған қатерлі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2 510 565,49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1 219 245,98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дәл белгіленбеген, салдарлық және орналасуы анықталмаған ісіктер кезіндегі радикалды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561 048,75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423 544,00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дәл белгіленбеген, салдарлық және орналасуы анықталмаған қатерлі ісіктер кезіндегі емшаралар мен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194 935,37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және ХТ-сыз басқа хирургиялық араласулармен дәл белгіленбеген, салдарлық және орналасуы анықталмаған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383 513,72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287 642,08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Аралас/кешенді араласулары бар қатерлі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1 332 124,04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858 593,13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химиоэмболизациясы бар қатерлі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976 469,88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733 775,27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араласулары бар қатерлі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676 629,90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512 379,43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деңгейдегі ісікке қарсы препараттармен қатерлі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1 022 368,18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953 120,01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2-деңгейдегі ісікке қарсы препараттармен қатерлі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1 449 525,36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1 445 654,10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1-деңгейдегі ісікке қарсы препараттармен қатерлі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2 888 197,59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2 830 087,81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емдеусіз қатерлі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163 815,80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111 696,30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араласусыз қатерсіз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160 623,71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101 142,00</w:t>
            </w:r>
          </w:p>
        </w:tc>
      </w:tr>
    </w:tbl>
    <w:bookmarkStart w:name="z24" w:id="9"/>
    <w:p>
      <w:pPr>
        <w:spacing w:after="0"/>
        <w:ind w:left="0"/>
        <w:jc w:val="both"/>
      </w:pPr>
      <w:r>
        <w:rPr>
          <w:rFonts w:ascii="Times New Roman"/>
          <w:b w:val="false"/>
          <w:i w:val="false"/>
          <w:color w:val="000000"/>
          <w:sz w:val="28"/>
        </w:rPr>
        <w:t>
      Ескертпе:</w:t>
      </w:r>
    </w:p>
    <w:bookmarkEnd w:id="9"/>
    <w:bookmarkStart w:name="z25" w:id="10"/>
    <w:p>
      <w:pPr>
        <w:spacing w:after="0"/>
        <w:ind w:left="0"/>
        <w:jc w:val="both"/>
      </w:pPr>
      <w:r>
        <w:rPr>
          <w:rFonts w:ascii="Times New Roman"/>
          <w:b w:val="false"/>
          <w:i w:val="false"/>
          <w:color w:val="000000"/>
          <w:sz w:val="28"/>
        </w:rPr>
        <w:t>
      Лимфоидты және қан түзетін тіндердің қатерлі ісіктері бар науқастарды қоспағанда, стационарлық және стационарды алмастыратын жағдайларда ақы төлеу өспелермен емделіп шығу жағдайының күрделілік деңгейін ескере отырып, клиникалық-шығынды топтар бойынша жүзеге асырылатын тегін медициналық көмектің кепілдік берілген көлемі шеңберінде медициналық көрсетілетін қызметтерге арналған тарифтер айқындалады:</w:t>
      </w:r>
    </w:p>
    <w:bookmarkEnd w:id="10"/>
    <w:bookmarkStart w:name="z26" w:id="11"/>
    <w:p>
      <w:pPr>
        <w:spacing w:after="0"/>
        <w:ind w:left="0"/>
        <w:jc w:val="both"/>
      </w:pPr>
      <w:r>
        <w:rPr>
          <w:rFonts w:ascii="Times New Roman"/>
          <w:b w:val="false"/>
          <w:i w:val="false"/>
          <w:color w:val="000000"/>
          <w:sz w:val="28"/>
        </w:rPr>
        <w:t xml:space="preserve">
      стационарлық жағдайларда медициналық көмек көрсету кезінде КШТ бойынша бір емделіп шығу жағдайы үшін тариф КШТ әрбір түрінің шығын сыйымдылығы коэффициенттерін ескере отырып, базалық мөлшерлеме 135 834,4 теңгені құрайды және тегін медициналық көмектің кепілдік берілген көлемі шеңберінде көрсетілетін медициналық қызметтерге тарифтерді қалыптастыру қағидалары мен әдістемесіне сәйкес мынадай түзету коэффициенттерін ескере отырып, бір емделіп шығу жағдайы үшін тариф, Қазақстан Республикасы Денсаулық сақтау министрінің "Ақы төлеу лимфоидты және қан түзетін тіндердің қатерлі ісіктері бар науқастарды қоспағанда, өспелермен емделіп шығу жағдайының күрделілік деңгейін ескере отырып, клиникалық-шығындық топтар бойынша жүзеге асырылатын, тегін медициналық көмектің кепілдік берілген көлемі шеңберінде ұсынылатын медициналық қызметтерге арналған тарифтер" 2020 жылғы 21 желтоқсандағы № ҚР ДСМ-309/2020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21858 болып тіркелген):</w:t>
      </w:r>
    </w:p>
    <w:bookmarkEnd w:id="11"/>
    <w:bookmarkStart w:name="z27" w:id="12"/>
    <w:p>
      <w:pPr>
        <w:spacing w:after="0"/>
        <w:ind w:left="0"/>
        <w:jc w:val="both"/>
      </w:pPr>
      <w:r>
        <w:rPr>
          <w:rFonts w:ascii="Times New Roman"/>
          <w:b w:val="false"/>
          <w:i w:val="false"/>
          <w:color w:val="000000"/>
          <w:sz w:val="28"/>
        </w:rPr>
        <w:t>
      Лимфоидты және қан түзетін тіндердің қатерлі ісіктері бар науқастарды қоспағанда, өспелермен емделіп шығу жағдайының күрделілік деңгейін ескере отырып, КШТ бойынша жүзеге асырылатын, медициналық көрсетілетін қызметтерге арналған тарифтерге ауылдық жерлерде жұмыс істегені үшін үстемақыны есепке алудың коэффициенті – 1,1298;</w:t>
      </w:r>
    </w:p>
    <w:bookmarkEnd w:id="12"/>
    <w:bookmarkStart w:name="z28" w:id="13"/>
    <w:p>
      <w:pPr>
        <w:spacing w:after="0"/>
        <w:ind w:left="0"/>
        <w:jc w:val="both"/>
      </w:pPr>
      <w:r>
        <w:rPr>
          <w:rFonts w:ascii="Times New Roman"/>
          <w:b w:val="false"/>
          <w:i w:val="false"/>
          <w:color w:val="000000"/>
          <w:sz w:val="28"/>
        </w:rPr>
        <w:t>
      Үйдегі стационар жағдайында медициналық көмек көрсету кезінде бір емделіп шығу жағдай үшін КШТ бойынша тариф стационарлық медициналық көмек көрсету кезінде КШТ бойынша бір емделіп шығу жағдайы үшін тарифтің 1/6 мөлшерінде айқындалады.</w:t>
      </w:r>
    </w:p>
    <w:bookmarkEnd w:id="13"/>
    <w:bookmarkStart w:name="z29" w:id="14"/>
    <w:p>
      <w:pPr>
        <w:spacing w:after="0"/>
        <w:ind w:left="0"/>
        <w:jc w:val="both"/>
      </w:pPr>
      <w:r>
        <w:rPr>
          <w:rFonts w:ascii="Times New Roman"/>
          <w:b w:val="false"/>
          <w:i w:val="false"/>
          <w:color w:val="000000"/>
          <w:sz w:val="28"/>
        </w:rPr>
        <w:t xml:space="preserve">
      Осы КШТ бойынша тарифтерге </w:t>
      </w:r>
      <w:r>
        <w:rPr>
          <w:rFonts w:ascii="Times New Roman"/>
          <w:b w:val="false"/>
          <w:i w:val="false"/>
          <w:color w:val="000000"/>
          <w:sz w:val="28"/>
        </w:rPr>
        <w:t>1-қосымшаға</w:t>
      </w:r>
      <w:r>
        <w:rPr>
          <w:rFonts w:ascii="Times New Roman"/>
          <w:b w:val="false"/>
          <w:i w:val="false"/>
          <w:color w:val="000000"/>
          <w:sz w:val="28"/>
        </w:rPr>
        <w:t xml:space="preserve"> сәйкес жылу беру маусымының ұзақтығын есепке алудың коэффициенті;</w:t>
      </w:r>
    </w:p>
    <w:bookmarkEnd w:id="14"/>
    <w:bookmarkStart w:name="z30" w:id="15"/>
    <w:p>
      <w:pPr>
        <w:spacing w:after="0"/>
        <w:ind w:left="0"/>
        <w:jc w:val="both"/>
      </w:pPr>
      <w:r>
        <w:rPr>
          <w:rFonts w:ascii="Times New Roman"/>
          <w:b w:val="false"/>
          <w:i w:val="false"/>
          <w:color w:val="000000"/>
          <w:sz w:val="28"/>
        </w:rPr>
        <w:t xml:space="preserve">
      Осы КШТ бойынша тарифтерге </w:t>
      </w:r>
      <w:r>
        <w:rPr>
          <w:rFonts w:ascii="Times New Roman"/>
          <w:b w:val="false"/>
          <w:i w:val="false"/>
          <w:color w:val="000000"/>
          <w:sz w:val="28"/>
        </w:rPr>
        <w:t>2-қосымшаға</w:t>
      </w:r>
      <w:r>
        <w:rPr>
          <w:rFonts w:ascii="Times New Roman"/>
          <w:b w:val="false"/>
          <w:i w:val="false"/>
          <w:color w:val="000000"/>
          <w:sz w:val="28"/>
        </w:rPr>
        <w:t xml:space="preserve"> сәйкес экологиялық коэффициент;</w:t>
      </w:r>
    </w:p>
    <w:bookmarkEnd w:id="15"/>
    <w:bookmarkStart w:name="z31" w:id="16"/>
    <w:p>
      <w:pPr>
        <w:spacing w:after="0"/>
        <w:ind w:left="0"/>
        <w:jc w:val="both"/>
      </w:pPr>
      <w:r>
        <w:rPr>
          <w:rFonts w:ascii="Times New Roman"/>
          <w:b w:val="false"/>
          <w:i w:val="false"/>
          <w:color w:val="000000"/>
          <w:sz w:val="28"/>
        </w:rPr>
        <w:t xml:space="preserve">
      Осы КШТ бойынша тарифтерге </w:t>
      </w:r>
      <w:r>
        <w:rPr>
          <w:rFonts w:ascii="Times New Roman"/>
          <w:b w:val="false"/>
          <w:i w:val="false"/>
          <w:color w:val="000000"/>
          <w:sz w:val="28"/>
        </w:rPr>
        <w:t>3-қосымшаға</w:t>
      </w:r>
      <w:r>
        <w:rPr>
          <w:rFonts w:ascii="Times New Roman"/>
          <w:b w:val="false"/>
          <w:i w:val="false"/>
          <w:color w:val="000000"/>
          <w:sz w:val="28"/>
        </w:rPr>
        <w:t xml:space="preserve"> сәйкес емделген жағдайдың күрделілігін ескере отырып Халықаралық біріккен комиссияның (JCI, АҚШ) стандарттары бойынша аккредиттеуден өткені туралы куәлігі бар медициналық ұйымдар үшін тариф;</w:t>
      </w:r>
    </w:p>
    <w:bookmarkEnd w:id="16"/>
    <w:bookmarkStart w:name="z32" w:id="17"/>
    <w:p>
      <w:pPr>
        <w:spacing w:after="0"/>
        <w:ind w:left="0"/>
        <w:jc w:val="both"/>
      </w:pPr>
      <w:r>
        <w:rPr>
          <w:rFonts w:ascii="Times New Roman"/>
          <w:b w:val="false"/>
          <w:i w:val="false"/>
          <w:color w:val="000000"/>
          <w:sz w:val="28"/>
        </w:rPr>
        <w:t xml:space="preserve">
      Осы КШТ бойынша тарифтерге өңірлік медициналық ұйымдарға ұйымдастырушылық-әдістемелік көмек көрсету мақсатында денсаулық сақтау саласындағы ғылыми ұйымдардың шығындарын өтеуге арналған тарифтер </w:t>
      </w:r>
      <w:r>
        <w:rPr>
          <w:rFonts w:ascii="Times New Roman"/>
          <w:b w:val="false"/>
          <w:i w:val="false"/>
          <w:color w:val="000000"/>
          <w:sz w:val="28"/>
        </w:rPr>
        <w:t>4-қосымшаға</w:t>
      </w:r>
      <w:r>
        <w:rPr>
          <w:rFonts w:ascii="Times New Roman"/>
          <w:b w:val="false"/>
          <w:i w:val="false"/>
          <w:color w:val="000000"/>
          <w:sz w:val="28"/>
        </w:rPr>
        <w:t xml:space="preserve"> сәйкес тариф;</w:t>
      </w:r>
    </w:p>
    <w:bookmarkEnd w:id="17"/>
    <w:bookmarkStart w:name="z33" w:id="18"/>
    <w:p>
      <w:pPr>
        <w:spacing w:after="0"/>
        <w:ind w:left="0"/>
        <w:jc w:val="both"/>
      </w:pPr>
      <w:r>
        <w:rPr>
          <w:rFonts w:ascii="Times New Roman"/>
          <w:b w:val="false"/>
          <w:i w:val="false"/>
          <w:color w:val="000000"/>
          <w:sz w:val="28"/>
        </w:rPr>
        <w:t xml:space="preserve">
      Осы КШТ бойынша тарифтерге </w:t>
      </w:r>
      <w:r>
        <w:rPr>
          <w:rFonts w:ascii="Times New Roman"/>
          <w:b w:val="false"/>
          <w:i w:val="false"/>
          <w:color w:val="000000"/>
          <w:sz w:val="28"/>
        </w:rPr>
        <w:t>5-қосымшасына</w:t>
      </w:r>
      <w:r>
        <w:rPr>
          <w:rFonts w:ascii="Times New Roman"/>
          <w:b w:val="false"/>
          <w:i w:val="false"/>
          <w:color w:val="000000"/>
          <w:sz w:val="28"/>
        </w:rPr>
        <w:t xml:space="preserve"> сәйкес Байқоңыр қаласында, Төретам және Ақай кенттерінде тұратын Қазақстан Республикасының азаматтарына медициналық қызметтер көрсететін медициналық ұйымдар үшін түзету коэффициенті;</w:t>
      </w:r>
    </w:p>
    <w:bookmarkEnd w:id="18"/>
    <w:bookmarkStart w:name="z34" w:id="19"/>
    <w:p>
      <w:pPr>
        <w:spacing w:after="0"/>
        <w:ind w:left="0"/>
        <w:jc w:val="both"/>
      </w:pPr>
      <w:r>
        <w:rPr>
          <w:rFonts w:ascii="Times New Roman"/>
          <w:b w:val="false"/>
          <w:i w:val="false"/>
          <w:color w:val="000000"/>
          <w:sz w:val="28"/>
        </w:rPr>
        <w:t xml:space="preserve">
      Осы КШТ бойынша тарифтерге </w:t>
      </w:r>
      <w:r>
        <w:rPr>
          <w:rFonts w:ascii="Times New Roman"/>
          <w:b w:val="false"/>
          <w:i w:val="false"/>
          <w:color w:val="000000"/>
          <w:sz w:val="28"/>
        </w:rPr>
        <w:t>6-қосымшаға</w:t>
      </w:r>
      <w:r>
        <w:rPr>
          <w:rFonts w:ascii="Times New Roman"/>
          <w:b w:val="false"/>
          <w:i w:val="false"/>
          <w:color w:val="000000"/>
          <w:sz w:val="28"/>
        </w:rPr>
        <w:t xml:space="preserve"> сәйкес денсаулық сақтау субъектілері көрсететін медициналық қызметтерге арналған академиялық түзету коэффициенті;</w:t>
      </w:r>
    </w:p>
    <w:bookmarkEnd w:id="19"/>
    <w:bookmarkStart w:name="z35" w:id="20"/>
    <w:p>
      <w:pPr>
        <w:spacing w:after="0"/>
        <w:ind w:left="0"/>
        <w:jc w:val="both"/>
      </w:pPr>
      <w:r>
        <w:rPr>
          <w:rFonts w:ascii="Times New Roman"/>
          <w:b w:val="false"/>
          <w:i w:val="false"/>
          <w:color w:val="000000"/>
          <w:sz w:val="28"/>
        </w:rPr>
        <w:t xml:space="preserve">
      Осы КШТ бойынша тарифтерге </w:t>
      </w:r>
      <w:r>
        <w:rPr>
          <w:rFonts w:ascii="Times New Roman"/>
          <w:b w:val="false"/>
          <w:i w:val="false"/>
          <w:color w:val="000000"/>
          <w:sz w:val="28"/>
        </w:rPr>
        <w:t>7-қосымшаға</w:t>
      </w:r>
      <w:r>
        <w:rPr>
          <w:rFonts w:ascii="Times New Roman"/>
          <w:b w:val="false"/>
          <w:i w:val="false"/>
          <w:color w:val="000000"/>
          <w:sz w:val="28"/>
        </w:rPr>
        <w:t xml:space="preserve"> сәйкес денсаулық сақтау субъектілері көрсететін медициналық қызметтерге арналған ғылыми-инновациялық түзету коэффициенті.</w:t>
      </w:r>
    </w:p>
    <w:bookmarkEnd w:id="20"/>
    <w:p>
      <w:pPr>
        <w:spacing w:after="0"/>
        <w:ind w:left="0"/>
        <w:jc w:val="both"/>
      </w:pPr>
      <w:r>
        <w:rPr>
          <w:rFonts w:ascii="Times New Roman"/>
          <w:b w:val="false"/>
          <w:i w:val="false"/>
          <w:color w:val="000000"/>
          <w:sz w:val="28"/>
        </w:rPr>
        <w:t>
      *- бұл тарифтер екінші және үшінші деңгейлерде онкологиялық көмек көрсетпейтін медициналық ұйымдар үшін емделіп шығу жағдайларына қолданылмайды.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КШТ – клиникалық-шығындық топ;</w:t>
      </w:r>
    </w:p>
    <w:p>
      <w:pPr>
        <w:spacing w:after="0"/>
        <w:ind w:left="0"/>
        <w:jc w:val="both"/>
      </w:pPr>
      <w:r>
        <w:rPr>
          <w:rFonts w:ascii="Times New Roman"/>
          <w:b w:val="false"/>
          <w:i w:val="false"/>
          <w:color w:val="000000"/>
          <w:sz w:val="28"/>
        </w:rPr>
        <w:t>
      ШК – шығындар коэффициенті;</w:t>
      </w:r>
    </w:p>
    <w:p>
      <w:pPr>
        <w:spacing w:after="0"/>
        <w:ind w:left="0"/>
        <w:jc w:val="both"/>
      </w:pPr>
      <w:r>
        <w:rPr>
          <w:rFonts w:ascii="Times New Roman"/>
          <w:b w:val="false"/>
          <w:i w:val="false"/>
          <w:color w:val="000000"/>
          <w:sz w:val="28"/>
        </w:rPr>
        <w:t>
      СТ – сәулелік терапия;</w:t>
      </w:r>
    </w:p>
    <w:p>
      <w:pPr>
        <w:spacing w:after="0"/>
        <w:ind w:left="0"/>
        <w:jc w:val="both"/>
      </w:pPr>
      <w:r>
        <w:rPr>
          <w:rFonts w:ascii="Times New Roman"/>
          <w:b w:val="false"/>
          <w:i w:val="false"/>
          <w:color w:val="000000"/>
          <w:sz w:val="28"/>
        </w:rPr>
        <w:t>
      ХТ – химиотерапия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Ақы төлеу лимфоидты және қан</w:t>
            </w:r>
            <w:r>
              <w:br/>
            </w:r>
            <w:r>
              <w:rPr>
                <w:rFonts w:ascii="Times New Roman"/>
                <w:b w:val="false"/>
                <w:i w:val="false"/>
                <w:color w:val="000000"/>
                <w:sz w:val="20"/>
              </w:rPr>
              <w:t>өндіру тіндерінің қатерлі ісіктері</w:t>
            </w:r>
            <w:r>
              <w:br/>
            </w:r>
            <w:r>
              <w:rPr>
                <w:rFonts w:ascii="Times New Roman"/>
                <w:b w:val="false"/>
                <w:i w:val="false"/>
                <w:color w:val="000000"/>
                <w:sz w:val="20"/>
              </w:rPr>
              <w:t>бар науқастарды қоспағанда,</w:t>
            </w:r>
            <w:r>
              <w:br/>
            </w:r>
            <w:r>
              <w:rPr>
                <w:rFonts w:ascii="Times New Roman"/>
                <w:b w:val="false"/>
                <w:i w:val="false"/>
                <w:color w:val="000000"/>
                <w:sz w:val="20"/>
              </w:rPr>
              <w:t>қатерлі ісіктермен емделіп шығу</w:t>
            </w:r>
            <w:r>
              <w:br/>
            </w:r>
            <w:r>
              <w:rPr>
                <w:rFonts w:ascii="Times New Roman"/>
                <w:b w:val="false"/>
                <w:i w:val="false"/>
                <w:color w:val="000000"/>
                <w:sz w:val="20"/>
              </w:rPr>
              <w:t>жағдайының күрделілік деңгейін</w:t>
            </w:r>
            <w:r>
              <w:br/>
            </w:r>
            <w:r>
              <w:rPr>
                <w:rFonts w:ascii="Times New Roman"/>
                <w:b w:val="false"/>
                <w:i w:val="false"/>
                <w:color w:val="000000"/>
                <w:sz w:val="20"/>
              </w:rPr>
              <w:t>ескере отырып, клиникалық-</w:t>
            </w:r>
            <w:r>
              <w:br/>
            </w:r>
            <w:r>
              <w:rPr>
                <w:rFonts w:ascii="Times New Roman"/>
                <w:b w:val="false"/>
                <w:i w:val="false"/>
                <w:color w:val="000000"/>
                <w:sz w:val="20"/>
              </w:rPr>
              <w:t>шығындық топтар бойынша</w:t>
            </w:r>
            <w:r>
              <w:br/>
            </w:r>
            <w:r>
              <w:rPr>
                <w:rFonts w:ascii="Times New Roman"/>
                <w:b w:val="false"/>
                <w:i w:val="false"/>
                <w:color w:val="000000"/>
                <w:sz w:val="20"/>
              </w:rPr>
              <w:t>жүзеге асырылатын тегін</w:t>
            </w:r>
            <w:r>
              <w:br/>
            </w:r>
            <w:r>
              <w:rPr>
                <w:rFonts w:ascii="Times New Roman"/>
                <w:b w:val="false"/>
                <w:i w:val="false"/>
                <w:color w:val="000000"/>
                <w:sz w:val="20"/>
              </w:rPr>
              <w:t>медициналық көмектің кепілдік</w:t>
            </w:r>
            <w:r>
              <w:br/>
            </w:r>
            <w:r>
              <w:rPr>
                <w:rFonts w:ascii="Times New Roman"/>
                <w:b w:val="false"/>
                <w:i w:val="false"/>
                <w:color w:val="000000"/>
                <w:sz w:val="20"/>
              </w:rPr>
              <w:t>берілген көлемі шеңберінде</w:t>
            </w:r>
            <w:r>
              <w:br/>
            </w:r>
            <w:r>
              <w:rPr>
                <w:rFonts w:ascii="Times New Roman"/>
                <w:b w:val="false"/>
                <w:i w:val="false"/>
                <w:color w:val="000000"/>
                <w:sz w:val="20"/>
              </w:rPr>
              <w:t>ұсынылатын медициналық</w:t>
            </w:r>
            <w:r>
              <w:br/>
            </w:r>
            <w:r>
              <w:rPr>
                <w:rFonts w:ascii="Times New Roman"/>
                <w:b w:val="false"/>
                <w:i w:val="false"/>
                <w:color w:val="000000"/>
                <w:sz w:val="20"/>
              </w:rPr>
              <w:t>қызметтерге арналған</w:t>
            </w:r>
            <w:r>
              <w:br/>
            </w:r>
            <w:r>
              <w:rPr>
                <w:rFonts w:ascii="Times New Roman"/>
                <w:b w:val="false"/>
                <w:i w:val="false"/>
                <w:color w:val="000000"/>
                <w:sz w:val="20"/>
              </w:rPr>
              <w:t>тарифтерге</w:t>
            </w:r>
            <w:r>
              <w:br/>
            </w:r>
            <w:r>
              <w:rPr>
                <w:rFonts w:ascii="Times New Roman"/>
                <w:b w:val="false"/>
                <w:i w:val="false"/>
                <w:color w:val="000000"/>
                <w:sz w:val="20"/>
              </w:rPr>
              <w:t>1-қосымша</w:t>
            </w:r>
          </w:p>
        </w:tc>
      </w:tr>
    </w:tbl>
    <w:bookmarkStart w:name="z11" w:id="21"/>
    <w:p>
      <w:pPr>
        <w:spacing w:after="0"/>
        <w:ind w:left="0"/>
        <w:jc w:val="left"/>
      </w:pPr>
      <w:r>
        <w:rPr>
          <w:rFonts w:ascii="Times New Roman"/>
          <w:b/>
          <w:i w:val="false"/>
          <w:color w:val="000000"/>
        </w:rPr>
        <w:t xml:space="preserve"> Жылу беру маусымының ұзақтығын есепке алудың коэффициенттері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қалаларының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Аудандар/қалалар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Аудандарды/қалаларды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беру маусымы ұзақтығын есепке алу коэффициенті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1,0016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1,0013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1,0021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1,0021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1,0021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1,0003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Корғалжын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1,0029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1,0021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1,0021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1,0021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1,0061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p>
            <w:pPr>
              <w:spacing w:after="20"/>
              <w:ind w:left="20"/>
              <w:jc w:val="both"/>
            </w:pPr>
            <w:r>
              <w:rPr>
                <w:rFonts w:ascii="Times New Roman"/>
                <w:b w:val="false"/>
                <w:i w:val="false"/>
                <w:color w:val="000000"/>
                <w:sz w:val="20"/>
              </w:rPr>
              <w:t>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1,0022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1,0001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1,0018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1,0016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1,0006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1,0011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1,0013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1,0019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1,0022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1,0013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1,0027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1,0016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1,0022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1,0016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1,0047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1,0021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1,0021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1,0011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1,0027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1,0019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1,0016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1,0027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1,0016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1,0021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1,0042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1,0041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1,0016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1,0006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1,0021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1,0047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1,0047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1,0066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1,0036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1,0049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1,0037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1,0054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1,0054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1,0036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1,0054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p>
            <w:pPr>
              <w:spacing w:after="20"/>
              <w:ind w:left="20"/>
              <w:jc w:val="both"/>
            </w:pPr>
            <w:r>
              <w:rPr>
                <w:rFonts w:ascii="Times New Roman"/>
                <w:b w:val="false"/>
                <w:i w:val="false"/>
                <w:color w:val="000000"/>
                <w:sz w:val="20"/>
              </w:rPr>
              <w:t>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p>
            <w:pPr>
              <w:spacing w:after="20"/>
              <w:ind w:left="20"/>
              <w:jc w:val="both"/>
            </w:pPr>
            <w:r>
              <w:rPr>
                <w:rFonts w:ascii="Times New Roman"/>
                <w:b w:val="false"/>
                <w:i w:val="false"/>
                <w:color w:val="000000"/>
                <w:sz w:val="20"/>
              </w:rPr>
              <w:t>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1,0021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1,0021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1,0021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1,0044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Ақы төлеу лимфоидты және қан</w:t>
            </w:r>
            <w:r>
              <w:br/>
            </w:r>
            <w:r>
              <w:rPr>
                <w:rFonts w:ascii="Times New Roman"/>
                <w:b w:val="false"/>
                <w:i w:val="false"/>
                <w:color w:val="000000"/>
                <w:sz w:val="20"/>
              </w:rPr>
              <w:t>өндіру тіндерінің қатерлі ісіктері</w:t>
            </w:r>
            <w:r>
              <w:br/>
            </w:r>
            <w:r>
              <w:rPr>
                <w:rFonts w:ascii="Times New Roman"/>
                <w:b w:val="false"/>
                <w:i w:val="false"/>
                <w:color w:val="000000"/>
                <w:sz w:val="20"/>
              </w:rPr>
              <w:t>бар науқастарды қоспағанда,</w:t>
            </w:r>
            <w:r>
              <w:br/>
            </w:r>
            <w:r>
              <w:rPr>
                <w:rFonts w:ascii="Times New Roman"/>
                <w:b w:val="false"/>
                <w:i w:val="false"/>
                <w:color w:val="000000"/>
                <w:sz w:val="20"/>
              </w:rPr>
              <w:t>қатерлі ісіктермен емделіп шығу</w:t>
            </w:r>
            <w:r>
              <w:br/>
            </w:r>
            <w:r>
              <w:rPr>
                <w:rFonts w:ascii="Times New Roman"/>
                <w:b w:val="false"/>
                <w:i w:val="false"/>
                <w:color w:val="000000"/>
                <w:sz w:val="20"/>
              </w:rPr>
              <w:t>жағдайының күрделілік деңгейін</w:t>
            </w:r>
            <w:r>
              <w:br/>
            </w:r>
            <w:r>
              <w:rPr>
                <w:rFonts w:ascii="Times New Roman"/>
                <w:b w:val="false"/>
                <w:i w:val="false"/>
                <w:color w:val="000000"/>
                <w:sz w:val="20"/>
              </w:rPr>
              <w:t>ескере отырып, клиникалық-</w:t>
            </w:r>
            <w:r>
              <w:br/>
            </w:r>
            <w:r>
              <w:rPr>
                <w:rFonts w:ascii="Times New Roman"/>
                <w:b w:val="false"/>
                <w:i w:val="false"/>
                <w:color w:val="000000"/>
                <w:sz w:val="20"/>
              </w:rPr>
              <w:t>шығындық топтар бойынша</w:t>
            </w:r>
            <w:r>
              <w:br/>
            </w:r>
            <w:r>
              <w:rPr>
                <w:rFonts w:ascii="Times New Roman"/>
                <w:b w:val="false"/>
                <w:i w:val="false"/>
                <w:color w:val="000000"/>
                <w:sz w:val="20"/>
              </w:rPr>
              <w:t>жүзеге асырылатын тегін</w:t>
            </w:r>
            <w:r>
              <w:br/>
            </w:r>
            <w:r>
              <w:rPr>
                <w:rFonts w:ascii="Times New Roman"/>
                <w:b w:val="false"/>
                <w:i w:val="false"/>
                <w:color w:val="000000"/>
                <w:sz w:val="20"/>
              </w:rPr>
              <w:t>медициналық көмектің кепілдік</w:t>
            </w:r>
            <w:r>
              <w:br/>
            </w:r>
            <w:r>
              <w:rPr>
                <w:rFonts w:ascii="Times New Roman"/>
                <w:b w:val="false"/>
                <w:i w:val="false"/>
                <w:color w:val="000000"/>
                <w:sz w:val="20"/>
              </w:rPr>
              <w:t>берілген көлемі шеңберінде</w:t>
            </w:r>
            <w:r>
              <w:br/>
            </w:r>
            <w:r>
              <w:rPr>
                <w:rFonts w:ascii="Times New Roman"/>
                <w:b w:val="false"/>
                <w:i w:val="false"/>
                <w:color w:val="000000"/>
                <w:sz w:val="20"/>
              </w:rPr>
              <w:t>ұсынылатын медициналық</w:t>
            </w:r>
            <w:r>
              <w:br/>
            </w:r>
            <w:r>
              <w:rPr>
                <w:rFonts w:ascii="Times New Roman"/>
                <w:b w:val="false"/>
                <w:i w:val="false"/>
                <w:color w:val="000000"/>
                <w:sz w:val="20"/>
              </w:rPr>
              <w:t>қызметтерге арналған</w:t>
            </w:r>
            <w:r>
              <w:br/>
            </w:r>
            <w:r>
              <w:rPr>
                <w:rFonts w:ascii="Times New Roman"/>
                <w:b w:val="false"/>
                <w:i w:val="false"/>
                <w:color w:val="000000"/>
                <w:sz w:val="20"/>
              </w:rPr>
              <w:t>тарифтерге</w:t>
            </w:r>
            <w:r>
              <w:br/>
            </w:r>
            <w:r>
              <w:rPr>
                <w:rFonts w:ascii="Times New Roman"/>
                <w:b w:val="false"/>
                <w:i w:val="false"/>
                <w:color w:val="000000"/>
                <w:sz w:val="20"/>
              </w:rPr>
              <w:t>2-қосымша</w:t>
            </w:r>
          </w:p>
        </w:tc>
      </w:tr>
    </w:tbl>
    <w:bookmarkStart w:name="z13" w:id="22"/>
    <w:p>
      <w:pPr>
        <w:spacing w:after="0"/>
        <w:ind w:left="0"/>
        <w:jc w:val="left"/>
      </w:pPr>
      <w:r>
        <w:rPr>
          <w:rFonts w:ascii="Times New Roman"/>
          <w:b/>
          <w:i w:val="false"/>
          <w:color w:val="000000"/>
        </w:rPr>
        <w:t xml:space="preserve"> Экологиялық коэффициенттер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елді мекендер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Ақы төлеу лимфоидты және қан</w:t>
            </w:r>
            <w:r>
              <w:br/>
            </w:r>
            <w:r>
              <w:rPr>
                <w:rFonts w:ascii="Times New Roman"/>
                <w:b w:val="false"/>
                <w:i w:val="false"/>
                <w:color w:val="000000"/>
                <w:sz w:val="20"/>
              </w:rPr>
              <w:t>өндіру тіндерінің қатерлі ісіктері</w:t>
            </w:r>
            <w:r>
              <w:br/>
            </w:r>
            <w:r>
              <w:rPr>
                <w:rFonts w:ascii="Times New Roman"/>
                <w:b w:val="false"/>
                <w:i w:val="false"/>
                <w:color w:val="000000"/>
                <w:sz w:val="20"/>
              </w:rPr>
              <w:t>бар науқастарды қоспағанда,</w:t>
            </w:r>
            <w:r>
              <w:br/>
            </w:r>
            <w:r>
              <w:rPr>
                <w:rFonts w:ascii="Times New Roman"/>
                <w:b w:val="false"/>
                <w:i w:val="false"/>
                <w:color w:val="000000"/>
                <w:sz w:val="20"/>
              </w:rPr>
              <w:t>қатерлі ісіктермен емделіп шығу</w:t>
            </w:r>
            <w:r>
              <w:br/>
            </w:r>
            <w:r>
              <w:rPr>
                <w:rFonts w:ascii="Times New Roman"/>
                <w:b w:val="false"/>
                <w:i w:val="false"/>
                <w:color w:val="000000"/>
                <w:sz w:val="20"/>
              </w:rPr>
              <w:t>жағдайының күрделілік деңгейін</w:t>
            </w:r>
            <w:r>
              <w:br/>
            </w:r>
            <w:r>
              <w:rPr>
                <w:rFonts w:ascii="Times New Roman"/>
                <w:b w:val="false"/>
                <w:i w:val="false"/>
                <w:color w:val="000000"/>
                <w:sz w:val="20"/>
              </w:rPr>
              <w:t>ескере отырып, клиникалық-</w:t>
            </w:r>
            <w:r>
              <w:br/>
            </w:r>
            <w:r>
              <w:rPr>
                <w:rFonts w:ascii="Times New Roman"/>
                <w:b w:val="false"/>
                <w:i w:val="false"/>
                <w:color w:val="000000"/>
                <w:sz w:val="20"/>
              </w:rPr>
              <w:t>шығындық топтар бойынша</w:t>
            </w:r>
            <w:r>
              <w:br/>
            </w:r>
            <w:r>
              <w:rPr>
                <w:rFonts w:ascii="Times New Roman"/>
                <w:b w:val="false"/>
                <w:i w:val="false"/>
                <w:color w:val="000000"/>
                <w:sz w:val="20"/>
              </w:rPr>
              <w:t>жүзеге асырылатын тегін</w:t>
            </w:r>
            <w:r>
              <w:br/>
            </w:r>
            <w:r>
              <w:rPr>
                <w:rFonts w:ascii="Times New Roman"/>
                <w:b w:val="false"/>
                <w:i w:val="false"/>
                <w:color w:val="000000"/>
                <w:sz w:val="20"/>
              </w:rPr>
              <w:t>медициналық көмектің кепілдік</w:t>
            </w:r>
            <w:r>
              <w:br/>
            </w:r>
            <w:r>
              <w:rPr>
                <w:rFonts w:ascii="Times New Roman"/>
                <w:b w:val="false"/>
                <w:i w:val="false"/>
                <w:color w:val="000000"/>
                <w:sz w:val="20"/>
              </w:rPr>
              <w:t>берілген көлемі шеңберінде</w:t>
            </w:r>
            <w:r>
              <w:br/>
            </w:r>
            <w:r>
              <w:rPr>
                <w:rFonts w:ascii="Times New Roman"/>
                <w:b w:val="false"/>
                <w:i w:val="false"/>
                <w:color w:val="000000"/>
                <w:sz w:val="20"/>
              </w:rPr>
              <w:t>ұсынылатын медициналық</w:t>
            </w:r>
            <w:r>
              <w:br/>
            </w:r>
            <w:r>
              <w:rPr>
                <w:rFonts w:ascii="Times New Roman"/>
                <w:b w:val="false"/>
                <w:i w:val="false"/>
                <w:color w:val="000000"/>
                <w:sz w:val="20"/>
              </w:rPr>
              <w:t>қызметтерге арналған</w:t>
            </w:r>
            <w:r>
              <w:br/>
            </w:r>
            <w:r>
              <w:rPr>
                <w:rFonts w:ascii="Times New Roman"/>
                <w:b w:val="false"/>
                <w:i w:val="false"/>
                <w:color w:val="000000"/>
                <w:sz w:val="20"/>
              </w:rPr>
              <w:t>тарифтерге</w:t>
            </w:r>
            <w:r>
              <w:br/>
            </w:r>
            <w:r>
              <w:rPr>
                <w:rFonts w:ascii="Times New Roman"/>
                <w:b w:val="false"/>
                <w:i w:val="false"/>
                <w:color w:val="000000"/>
                <w:sz w:val="20"/>
              </w:rPr>
              <w:t>3-қосымша</w:t>
            </w:r>
          </w:p>
        </w:tc>
      </w:tr>
    </w:tbl>
    <w:bookmarkStart w:name="z15" w:id="23"/>
    <w:p>
      <w:pPr>
        <w:spacing w:after="0"/>
        <w:ind w:left="0"/>
        <w:jc w:val="left"/>
      </w:pPr>
      <w:r>
        <w:rPr>
          <w:rFonts w:ascii="Times New Roman"/>
          <w:b/>
          <w:i w:val="false"/>
          <w:color w:val="000000"/>
        </w:rPr>
        <w:t xml:space="preserve"> Халықаралық бірлескен комиссияның (JCI, АҚШ) стандарттары бойынша аккредиттеуден өту туралы куәлігі бар медициналық көмек көрсететін ұйымдар үшін тариф</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кардиохирургия орталығы"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орталығының ауруханасы" шаруашылық жүргізу құқығындағы республикалық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Ақы төлеу лимфоидты және қан</w:t>
            </w:r>
            <w:r>
              <w:br/>
            </w:r>
            <w:r>
              <w:rPr>
                <w:rFonts w:ascii="Times New Roman"/>
                <w:b w:val="false"/>
                <w:i w:val="false"/>
                <w:color w:val="000000"/>
                <w:sz w:val="20"/>
              </w:rPr>
              <w:t>өндіру тіндерінің қатерлі ісіктері</w:t>
            </w:r>
            <w:r>
              <w:br/>
            </w:r>
            <w:r>
              <w:rPr>
                <w:rFonts w:ascii="Times New Roman"/>
                <w:b w:val="false"/>
                <w:i w:val="false"/>
                <w:color w:val="000000"/>
                <w:sz w:val="20"/>
              </w:rPr>
              <w:t>бар науқастарды қоспағанда,</w:t>
            </w:r>
            <w:r>
              <w:br/>
            </w:r>
            <w:r>
              <w:rPr>
                <w:rFonts w:ascii="Times New Roman"/>
                <w:b w:val="false"/>
                <w:i w:val="false"/>
                <w:color w:val="000000"/>
                <w:sz w:val="20"/>
              </w:rPr>
              <w:t>қатерлі ісіктермен емделіп шығу</w:t>
            </w:r>
            <w:r>
              <w:br/>
            </w:r>
            <w:r>
              <w:rPr>
                <w:rFonts w:ascii="Times New Roman"/>
                <w:b w:val="false"/>
                <w:i w:val="false"/>
                <w:color w:val="000000"/>
                <w:sz w:val="20"/>
              </w:rPr>
              <w:t>жағдайының күрделілік деңгейін</w:t>
            </w:r>
            <w:r>
              <w:br/>
            </w:r>
            <w:r>
              <w:rPr>
                <w:rFonts w:ascii="Times New Roman"/>
                <w:b w:val="false"/>
                <w:i w:val="false"/>
                <w:color w:val="000000"/>
                <w:sz w:val="20"/>
              </w:rPr>
              <w:t>ескере отырып, клиникалық-</w:t>
            </w:r>
            <w:r>
              <w:br/>
            </w:r>
            <w:r>
              <w:rPr>
                <w:rFonts w:ascii="Times New Roman"/>
                <w:b w:val="false"/>
                <w:i w:val="false"/>
                <w:color w:val="000000"/>
                <w:sz w:val="20"/>
              </w:rPr>
              <w:t>шығындық топтар бойынша</w:t>
            </w:r>
            <w:r>
              <w:br/>
            </w:r>
            <w:r>
              <w:rPr>
                <w:rFonts w:ascii="Times New Roman"/>
                <w:b w:val="false"/>
                <w:i w:val="false"/>
                <w:color w:val="000000"/>
                <w:sz w:val="20"/>
              </w:rPr>
              <w:t>жүзеге асырылатын тегін</w:t>
            </w:r>
            <w:r>
              <w:br/>
            </w:r>
            <w:r>
              <w:rPr>
                <w:rFonts w:ascii="Times New Roman"/>
                <w:b w:val="false"/>
                <w:i w:val="false"/>
                <w:color w:val="000000"/>
                <w:sz w:val="20"/>
              </w:rPr>
              <w:t>медициналық көмектің кепілдік</w:t>
            </w:r>
            <w:r>
              <w:br/>
            </w:r>
            <w:r>
              <w:rPr>
                <w:rFonts w:ascii="Times New Roman"/>
                <w:b w:val="false"/>
                <w:i w:val="false"/>
                <w:color w:val="000000"/>
                <w:sz w:val="20"/>
              </w:rPr>
              <w:t>берілген көлемі шеңберінде</w:t>
            </w:r>
            <w:r>
              <w:br/>
            </w:r>
            <w:r>
              <w:rPr>
                <w:rFonts w:ascii="Times New Roman"/>
                <w:b w:val="false"/>
                <w:i w:val="false"/>
                <w:color w:val="000000"/>
                <w:sz w:val="20"/>
              </w:rPr>
              <w:t>ұсынылатын медициналық</w:t>
            </w:r>
            <w:r>
              <w:br/>
            </w:r>
            <w:r>
              <w:rPr>
                <w:rFonts w:ascii="Times New Roman"/>
                <w:b w:val="false"/>
                <w:i w:val="false"/>
                <w:color w:val="000000"/>
                <w:sz w:val="20"/>
              </w:rPr>
              <w:t>қызметтерге арналған</w:t>
            </w:r>
            <w:r>
              <w:br/>
            </w:r>
            <w:r>
              <w:rPr>
                <w:rFonts w:ascii="Times New Roman"/>
                <w:b w:val="false"/>
                <w:i w:val="false"/>
                <w:color w:val="000000"/>
                <w:sz w:val="20"/>
              </w:rPr>
              <w:t>тарифтерге</w:t>
            </w:r>
            <w:r>
              <w:br/>
            </w:r>
            <w:r>
              <w:rPr>
                <w:rFonts w:ascii="Times New Roman"/>
                <w:b w:val="false"/>
                <w:i w:val="false"/>
                <w:color w:val="000000"/>
                <w:sz w:val="20"/>
              </w:rPr>
              <w:t>4-қосымша</w:t>
            </w:r>
          </w:p>
        </w:tc>
      </w:tr>
    </w:tbl>
    <w:bookmarkStart w:name="z17" w:id="24"/>
    <w:p>
      <w:pPr>
        <w:spacing w:after="0"/>
        <w:ind w:left="0"/>
        <w:jc w:val="left"/>
      </w:pPr>
      <w:r>
        <w:rPr>
          <w:rFonts w:ascii="Times New Roman"/>
          <w:b/>
          <w:i w:val="false"/>
          <w:color w:val="000000"/>
        </w:rPr>
        <w:t xml:space="preserve"> Өңірлік медициналық ұйымдарға ұйымдастырушылық-әдістемелік көмекті қамтамасыз ету мақсатында республикалық ғылыми орталықтардың/институттардың шығындарын өтеуге арналған тарифтер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онкология және радиология ғылыми-зерттеу институты"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және ішкі аурулар ғылыми-зерттеу институты"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гинекология және перинатология ғылыми орталығы"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және балалар хирургиясы ғылыми орталығы"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Сызғанов атындағы Хирургия ұлттық ғылыми орталығы"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фтизиопульмонология ғылыми орталығы" шаруашылық жүргізу құқығындағы республикалық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психикалық денсаулық ғылыми-практикалық орталығы" шаруашылық жүргізу құқығындағы республикалық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кардиохирургия орталығы"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Н. Ж. Батпенов атындағы Ұлттық ғылыми травматология және ортопедия орталығы" шаруашылық жүргізу құқығындағы республикалық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Ақы төлеу лимфоидты және қан</w:t>
            </w:r>
            <w:r>
              <w:br/>
            </w:r>
            <w:r>
              <w:rPr>
                <w:rFonts w:ascii="Times New Roman"/>
                <w:b w:val="false"/>
                <w:i w:val="false"/>
                <w:color w:val="000000"/>
                <w:sz w:val="20"/>
              </w:rPr>
              <w:t>өндіру тіндерінің қатерлі ісіктері</w:t>
            </w:r>
            <w:r>
              <w:br/>
            </w:r>
            <w:r>
              <w:rPr>
                <w:rFonts w:ascii="Times New Roman"/>
                <w:b w:val="false"/>
                <w:i w:val="false"/>
                <w:color w:val="000000"/>
                <w:sz w:val="20"/>
              </w:rPr>
              <w:t>бар науқастарды қоспағанда,</w:t>
            </w:r>
            <w:r>
              <w:br/>
            </w:r>
            <w:r>
              <w:rPr>
                <w:rFonts w:ascii="Times New Roman"/>
                <w:b w:val="false"/>
                <w:i w:val="false"/>
                <w:color w:val="000000"/>
                <w:sz w:val="20"/>
              </w:rPr>
              <w:t>қатерлі ісіктермен емделіп шығу</w:t>
            </w:r>
            <w:r>
              <w:br/>
            </w:r>
            <w:r>
              <w:rPr>
                <w:rFonts w:ascii="Times New Roman"/>
                <w:b w:val="false"/>
                <w:i w:val="false"/>
                <w:color w:val="000000"/>
                <w:sz w:val="20"/>
              </w:rPr>
              <w:t>жағдайының күрделілік деңгейін</w:t>
            </w:r>
            <w:r>
              <w:br/>
            </w:r>
            <w:r>
              <w:rPr>
                <w:rFonts w:ascii="Times New Roman"/>
                <w:b w:val="false"/>
                <w:i w:val="false"/>
                <w:color w:val="000000"/>
                <w:sz w:val="20"/>
              </w:rPr>
              <w:t>ескере отырып, клиникалық-</w:t>
            </w:r>
            <w:r>
              <w:br/>
            </w:r>
            <w:r>
              <w:rPr>
                <w:rFonts w:ascii="Times New Roman"/>
                <w:b w:val="false"/>
                <w:i w:val="false"/>
                <w:color w:val="000000"/>
                <w:sz w:val="20"/>
              </w:rPr>
              <w:t>шығындық топтар бойынша</w:t>
            </w:r>
            <w:r>
              <w:br/>
            </w:r>
            <w:r>
              <w:rPr>
                <w:rFonts w:ascii="Times New Roman"/>
                <w:b w:val="false"/>
                <w:i w:val="false"/>
                <w:color w:val="000000"/>
                <w:sz w:val="20"/>
              </w:rPr>
              <w:t>жүзеге асырылатын тегін</w:t>
            </w:r>
            <w:r>
              <w:br/>
            </w:r>
            <w:r>
              <w:rPr>
                <w:rFonts w:ascii="Times New Roman"/>
                <w:b w:val="false"/>
                <w:i w:val="false"/>
                <w:color w:val="000000"/>
                <w:sz w:val="20"/>
              </w:rPr>
              <w:t>медициналық көмектің кепілдік</w:t>
            </w:r>
            <w:r>
              <w:br/>
            </w:r>
            <w:r>
              <w:rPr>
                <w:rFonts w:ascii="Times New Roman"/>
                <w:b w:val="false"/>
                <w:i w:val="false"/>
                <w:color w:val="000000"/>
                <w:sz w:val="20"/>
              </w:rPr>
              <w:t>берілген көлемі шеңберінде</w:t>
            </w:r>
            <w:r>
              <w:br/>
            </w:r>
            <w:r>
              <w:rPr>
                <w:rFonts w:ascii="Times New Roman"/>
                <w:b w:val="false"/>
                <w:i w:val="false"/>
                <w:color w:val="000000"/>
                <w:sz w:val="20"/>
              </w:rPr>
              <w:t>ұсынылатын медициналық</w:t>
            </w:r>
            <w:r>
              <w:br/>
            </w:r>
            <w:r>
              <w:rPr>
                <w:rFonts w:ascii="Times New Roman"/>
                <w:b w:val="false"/>
                <w:i w:val="false"/>
                <w:color w:val="000000"/>
                <w:sz w:val="20"/>
              </w:rPr>
              <w:t>қызметтерге арналған</w:t>
            </w:r>
            <w:r>
              <w:br/>
            </w:r>
            <w:r>
              <w:rPr>
                <w:rFonts w:ascii="Times New Roman"/>
                <w:b w:val="false"/>
                <w:i w:val="false"/>
                <w:color w:val="000000"/>
                <w:sz w:val="20"/>
              </w:rPr>
              <w:t>тарифтерге</w:t>
            </w:r>
            <w:r>
              <w:br/>
            </w:r>
            <w:r>
              <w:rPr>
                <w:rFonts w:ascii="Times New Roman"/>
                <w:b w:val="false"/>
                <w:i w:val="false"/>
                <w:color w:val="000000"/>
                <w:sz w:val="20"/>
              </w:rPr>
              <w:t>5-қосымша</w:t>
            </w:r>
          </w:p>
        </w:tc>
      </w:tr>
    </w:tbl>
    <w:bookmarkStart w:name="z19" w:id="25"/>
    <w:p>
      <w:pPr>
        <w:spacing w:after="0"/>
        <w:ind w:left="0"/>
        <w:jc w:val="left"/>
      </w:pPr>
      <w:r>
        <w:rPr>
          <w:rFonts w:ascii="Times New Roman"/>
          <w:b/>
          <w:i w:val="false"/>
          <w:color w:val="000000"/>
        </w:rPr>
        <w:t xml:space="preserve"> Байқоңыр қаласында, Төретам және Ақай кенттерінде тұратын Қазақстан Республикасының азаматтарына медициналық қызметтер көрсететін медициналық ұйымдар үшін түзету коэффициенттері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"Байқоңыр қаласының көпбейінді ауруханасы" шаруашылық жүргізу құқығындағы коммуналдық меммекеттік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Ақы төлеу лимфоидты және қан</w:t>
            </w:r>
            <w:r>
              <w:br/>
            </w:r>
            <w:r>
              <w:rPr>
                <w:rFonts w:ascii="Times New Roman"/>
                <w:b w:val="false"/>
                <w:i w:val="false"/>
                <w:color w:val="000000"/>
                <w:sz w:val="20"/>
              </w:rPr>
              <w:t>өндіру тіндерінің қатерлі ісіктері</w:t>
            </w:r>
            <w:r>
              <w:br/>
            </w:r>
            <w:r>
              <w:rPr>
                <w:rFonts w:ascii="Times New Roman"/>
                <w:b w:val="false"/>
                <w:i w:val="false"/>
                <w:color w:val="000000"/>
                <w:sz w:val="20"/>
              </w:rPr>
              <w:t>бар науқастарды қоспағанда,</w:t>
            </w:r>
            <w:r>
              <w:br/>
            </w:r>
            <w:r>
              <w:rPr>
                <w:rFonts w:ascii="Times New Roman"/>
                <w:b w:val="false"/>
                <w:i w:val="false"/>
                <w:color w:val="000000"/>
                <w:sz w:val="20"/>
              </w:rPr>
              <w:t>қатерлі ісіктермен емделіп шығу</w:t>
            </w:r>
            <w:r>
              <w:br/>
            </w:r>
            <w:r>
              <w:rPr>
                <w:rFonts w:ascii="Times New Roman"/>
                <w:b w:val="false"/>
                <w:i w:val="false"/>
                <w:color w:val="000000"/>
                <w:sz w:val="20"/>
              </w:rPr>
              <w:t>жағдайының күрделілік деңгейін</w:t>
            </w:r>
            <w:r>
              <w:br/>
            </w:r>
            <w:r>
              <w:rPr>
                <w:rFonts w:ascii="Times New Roman"/>
                <w:b w:val="false"/>
                <w:i w:val="false"/>
                <w:color w:val="000000"/>
                <w:sz w:val="20"/>
              </w:rPr>
              <w:t>ескере отырып, клиникалық-</w:t>
            </w:r>
            <w:r>
              <w:br/>
            </w:r>
            <w:r>
              <w:rPr>
                <w:rFonts w:ascii="Times New Roman"/>
                <w:b w:val="false"/>
                <w:i w:val="false"/>
                <w:color w:val="000000"/>
                <w:sz w:val="20"/>
              </w:rPr>
              <w:t>шығындық топтар бойынша</w:t>
            </w:r>
            <w:r>
              <w:br/>
            </w:r>
            <w:r>
              <w:rPr>
                <w:rFonts w:ascii="Times New Roman"/>
                <w:b w:val="false"/>
                <w:i w:val="false"/>
                <w:color w:val="000000"/>
                <w:sz w:val="20"/>
              </w:rPr>
              <w:t>жүзеге асырылатын тегін</w:t>
            </w:r>
            <w:r>
              <w:br/>
            </w:r>
            <w:r>
              <w:rPr>
                <w:rFonts w:ascii="Times New Roman"/>
                <w:b w:val="false"/>
                <w:i w:val="false"/>
                <w:color w:val="000000"/>
                <w:sz w:val="20"/>
              </w:rPr>
              <w:t>медициналық көмектің кепілдік</w:t>
            </w:r>
            <w:r>
              <w:br/>
            </w:r>
            <w:r>
              <w:rPr>
                <w:rFonts w:ascii="Times New Roman"/>
                <w:b w:val="false"/>
                <w:i w:val="false"/>
                <w:color w:val="000000"/>
                <w:sz w:val="20"/>
              </w:rPr>
              <w:t>берілген көлемі шеңберінде</w:t>
            </w:r>
            <w:r>
              <w:br/>
            </w:r>
            <w:r>
              <w:rPr>
                <w:rFonts w:ascii="Times New Roman"/>
                <w:b w:val="false"/>
                <w:i w:val="false"/>
                <w:color w:val="000000"/>
                <w:sz w:val="20"/>
              </w:rPr>
              <w:t>ұсынылатын медициналық</w:t>
            </w:r>
            <w:r>
              <w:br/>
            </w:r>
            <w:r>
              <w:rPr>
                <w:rFonts w:ascii="Times New Roman"/>
                <w:b w:val="false"/>
                <w:i w:val="false"/>
                <w:color w:val="000000"/>
                <w:sz w:val="20"/>
              </w:rPr>
              <w:t>қызметтерге арналған</w:t>
            </w:r>
            <w:r>
              <w:br/>
            </w:r>
            <w:r>
              <w:rPr>
                <w:rFonts w:ascii="Times New Roman"/>
                <w:b w:val="false"/>
                <w:i w:val="false"/>
                <w:color w:val="000000"/>
                <w:sz w:val="20"/>
              </w:rPr>
              <w:t>тарифтерге</w:t>
            </w:r>
            <w:r>
              <w:br/>
            </w:r>
            <w:r>
              <w:rPr>
                <w:rFonts w:ascii="Times New Roman"/>
                <w:b w:val="false"/>
                <w:i w:val="false"/>
                <w:color w:val="000000"/>
                <w:sz w:val="20"/>
              </w:rPr>
              <w:t>6-қосымша</w:t>
            </w:r>
          </w:p>
        </w:tc>
      </w:tr>
    </w:tbl>
    <w:bookmarkStart w:name="z21" w:id="26"/>
    <w:p>
      <w:pPr>
        <w:spacing w:after="0"/>
        <w:ind w:left="0"/>
        <w:jc w:val="left"/>
      </w:pPr>
      <w:r>
        <w:rPr>
          <w:rFonts w:ascii="Times New Roman"/>
          <w:b/>
          <w:i w:val="false"/>
          <w:color w:val="000000"/>
        </w:rPr>
        <w:t xml:space="preserve"> Денсаулық сақтау субъектілері көрсететін медициналық қызметтерге арналған КШТ бойынша осы тарифтерге академиялық түзету коэффициенті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онкология және радиология ғылыми-зерттеу институты"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және ішкі аурулар ғылыми-зерттеу институты"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гинекология және перинатология ғылыми орталығы"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және балалар хирургиясы ғылыми орталығы"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Сызғанов атындағы Хирургия ұлттық ғылыми орталығы"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кардиохирургиялық орталығы"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Н.Ж. Батпенов атындағы Ұлттық ғылыми травматология және ортопедия орталығы" шаруашылық жүргізу құқығындағы республикалық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орталығы"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Жарбосынов атындағы урология ғылыми орталығы"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"Құрмет белгісі" орденді көз аурулары қазақ ғылыми зерттеу институты"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Ақы төлеу лимфоидты және қан</w:t>
            </w:r>
            <w:r>
              <w:br/>
            </w:r>
            <w:r>
              <w:rPr>
                <w:rFonts w:ascii="Times New Roman"/>
                <w:b w:val="false"/>
                <w:i w:val="false"/>
                <w:color w:val="000000"/>
                <w:sz w:val="20"/>
              </w:rPr>
              <w:t>өндіру тіндерінің қатерлі ісіктері</w:t>
            </w:r>
            <w:r>
              <w:br/>
            </w:r>
            <w:r>
              <w:rPr>
                <w:rFonts w:ascii="Times New Roman"/>
                <w:b w:val="false"/>
                <w:i w:val="false"/>
                <w:color w:val="000000"/>
                <w:sz w:val="20"/>
              </w:rPr>
              <w:t>бар науқастарды қоспағанда,</w:t>
            </w:r>
            <w:r>
              <w:br/>
            </w:r>
            <w:r>
              <w:rPr>
                <w:rFonts w:ascii="Times New Roman"/>
                <w:b w:val="false"/>
                <w:i w:val="false"/>
                <w:color w:val="000000"/>
                <w:sz w:val="20"/>
              </w:rPr>
              <w:t>қатерлі ісіктермен емделіп шығу</w:t>
            </w:r>
            <w:r>
              <w:br/>
            </w:r>
            <w:r>
              <w:rPr>
                <w:rFonts w:ascii="Times New Roman"/>
                <w:b w:val="false"/>
                <w:i w:val="false"/>
                <w:color w:val="000000"/>
                <w:sz w:val="20"/>
              </w:rPr>
              <w:t>жағдайының күрделілік деңгейін</w:t>
            </w:r>
            <w:r>
              <w:br/>
            </w:r>
            <w:r>
              <w:rPr>
                <w:rFonts w:ascii="Times New Roman"/>
                <w:b w:val="false"/>
                <w:i w:val="false"/>
                <w:color w:val="000000"/>
                <w:sz w:val="20"/>
              </w:rPr>
              <w:t>ескере отырып, клиникалық-</w:t>
            </w:r>
            <w:r>
              <w:br/>
            </w:r>
            <w:r>
              <w:rPr>
                <w:rFonts w:ascii="Times New Roman"/>
                <w:b w:val="false"/>
                <w:i w:val="false"/>
                <w:color w:val="000000"/>
                <w:sz w:val="20"/>
              </w:rPr>
              <w:t>шығындық топтар бойынша</w:t>
            </w:r>
            <w:r>
              <w:br/>
            </w:r>
            <w:r>
              <w:rPr>
                <w:rFonts w:ascii="Times New Roman"/>
                <w:b w:val="false"/>
                <w:i w:val="false"/>
                <w:color w:val="000000"/>
                <w:sz w:val="20"/>
              </w:rPr>
              <w:t>жүзеге асырылатын тегін</w:t>
            </w:r>
            <w:r>
              <w:br/>
            </w:r>
            <w:r>
              <w:rPr>
                <w:rFonts w:ascii="Times New Roman"/>
                <w:b w:val="false"/>
                <w:i w:val="false"/>
                <w:color w:val="000000"/>
                <w:sz w:val="20"/>
              </w:rPr>
              <w:t>медициналық көмектің кепілдік</w:t>
            </w:r>
            <w:r>
              <w:br/>
            </w:r>
            <w:r>
              <w:rPr>
                <w:rFonts w:ascii="Times New Roman"/>
                <w:b w:val="false"/>
                <w:i w:val="false"/>
                <w:color w:val="000000"/>
                <w:sz w:val="20"/>
              </w:rPr>
              <w:t>берілген көлемі шеңберінде</w:t>
            </w:r>
            <w:r>
              <w:br/>
            </w:r>
            <w:r>
              <w:rPr>
                <w:rFonts w:ascii="Times New Roman"/>
                <w:b w:val="false"/>
                <w:i w:val="false"/>
                <w:color w:val="000000"/>
                <w:sz w:val="20"/>
              </w:rPr>
              <w:t>ұсынылатын медициналық</w:t>
            </w:r>
            <w:r>
              <w:br/>
            </w:r>
            <w:r>
              <w:rPr>
                <w:rFonts w:ascii="Times New Roman"/>
                <w:b w:val="false"/>
                <w:i w:val="false"/>
                <w:color w:val="000000"/>
                <w:sz w:val="20"/>
              </w:rPr>
              <w:t>қызметтерге арналған</w:t>
            </w:r>
            <w:r>
              <w:br/>
            </w:r>
            <w:r>
              <w:rPr>
                <w:rFonts w:ascii="Times New Roman"/>
                <w:b w:val="false"/>
                <w:i w:val="false"/>
                <w:color w:val="000000"/>
                <w:sz w:val="20"/>
              </w:rPr>
              <w:t>тарифтерге</w:t>
            </w:r>
            <w:r>
              <w:br/>
            </w:r>
            <w:r>
              <w:rPr>
                <w:rFonts w:ascii="Times New Roman"/>
                <w:b w:val="false"/>
                <w:i w:val="false"/>
                <w:color w:val="000000"/>
                <w:sz w:val="20"/>
              </w:rPr>
              <w:t>7-қосымша</w:t>
            </w:r>
          </w:p>
        </w:tc>
      </w:tr>
    </w:tbl>
    <w:bookmarkStart w:name="z23" w:id="27"/>
    <w:p>
      <w:pPr>
        <w:spacing w:after="0"/>
        <w:ind w:left="0"/>
        <w:jc w:val="left"/>
      </w:pPr>
      <w:r>
        <w:rPr>
          <w:rFonts w:ascii="Times New Roman"/>
          <w:b/>
          <w:i w:val="false"/>
          <w:color w:val="000000"/>
        </w:rPr>
        <w:t xml:space="preserve"> Денсаулық сақтау субъектілері көрсететін медициналық қызметтерге арналған КШТ бойынша осы тарифтерге ғылыми-инновациялық түзету коэффициенті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онкология және радиология ғылыми-зерттеу институты"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және ішкі аурулар ғылыми-зерттеу институты"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гинекология және перинатология ғылыми орталығы"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және балалар хирургиясы ғылыми орталығы"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Сызғанов атындағы Хирургия ұлттық ғылыми орталығы"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фтизиопульмонология ғылыми орталығы" шаруашылық жүргізу құқығындағы республикалық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психикалық денсаулық ғылыми-практикалық орталығы" шаруашылық жүргізу құқығындағы республикалық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кардиохирургиялық орталығы" коммерциялық емес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Н.Ж. Батпенов атындағы Ұлттық ғылыми травматология және ортопедия орталығы" шаруашылық жүргізу құқығындағы республикалық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"Құрмет белгісі" орденді көз аурулары қазақ ғылыми зерттеу институты"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"Трансфузиология ғылыми-өндірістік орталығы" шаруашылық жүргізу құқығындағы республикалық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