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2fba" w14:textId="5082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2024 жылғы 18 қыркүйектегі № 17/2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облысының 2024 – 2026 жылдарға арналған облыстық бюджеті тиісінше осы шешімнің 1, 2 және 3-қосымшаларына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450 830 632,5 мың теңге:</w:t>
      </w:r>
    </w:p>
    <w:bookmarkEnd w:id="3"/>
    <w:bookmarkStart w:name="z9" w:id="4"/>
    <w:p>
      <w:pPr>
        <w:spacing w:after="0"/>
        <w:ind w:left="0"/>
        <w:jc w:val="both"/>
      </w:pPr>
      <w:r>
        <w:rPr>
          <w:rFonts w:ascii="Times New Roman"/>
          <w:b w:val="false"/>
          <w:i w:val="false"/>
          <w:color w:val="000000"/>
          <w:sz w:val="28"/>
        </w:rPr>
        <w:t>
      салықтық түсімдер – 68 044 267,6 мың теңге;</w:t>
      </w:r>
    </w:p>
    <w:bookmarkEnd w:id="4"/>
    <w:bookmarkStart w:name="z10" w:id="5"/>
    <w:p>
      <w:pPr>
        <w:spacing w:after="0"/>
        <w:ind w:left="0"/>
        <w:jc w:val="both"/>
      </w:pPr>
      <w:r>
        <w:rPr>
          <w:rFonts w:ascii="Times New Roman"/>
          <w:b w:val="false"/>
          <w:i w:val="false"/>
          <w:color w:val="000000"/>
          <w:sz w:val="28"/>
        </w:rPr>
        <w:t>
      салықтық емес түсімдер – 4 618 868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39 085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378 128 411,9 мың теңге; </w:t>
      </w:r>
    </w:p>
    <w:bookmarkEnd w:id="7"/>
    <w:bookmarkStart w:name="z13" w:id="8"/>
    <w:p>
      <w:pPr>
        <w:spacing w:after="0"/>
        <w:ind w:left="0"/>
        <w:jc w:val="both"/>
      </w:pPr>
      <w:r>
        <w:rPr>
          <w:rFonts w:ascii="Times New Roman"/>
          <w:b w:val="false"/>
          <w:i w:val="false"/>
          <w:color w:val="000000"/>
          <w:sz w:val="28"/>
        </w:rPr>
        <w:t>
      2) шығындар – 467 800 090,7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8 697 829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22 840 592,5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14 142 763,5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-25 667 287,2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25 667 287,2 мың теңге:</w:t>
      </w:r>
    </w:p>
    <w:bookmarkEnd w:id="16"/>
    <w:bookmarkStart w:name="z22" w:id="17"/>
    <w:p>
      <w:pPr>
        <w:spacing w:after="0"/>
        <w:ind w:left="0"/>
        <w:jc w:val="both"/>
      </w:pPr>
      <w:r>
        <w:rPr>
          <w:rFonts w:ascii="Times New Roman"/>
          <w:b w:val="false"/>
          <w:i w:val="false"/>
          <w:color w:val="000000"/>
          <w:sz w:val="28"/>
        </w:rPr>
        <w:t>
      қарыздар түсімі – 16 510 757 мың теңге;</w:t>
      </w:r>
    </w:p>
    <w:bookmarkEnd w:id="17"/>
    <w:bookmarkStart w:name="z23" w:id="18"/>
    <w:p>
      <w:pPr>
        <w:spacing w:after="0"/>
        <w:ind w:left="0"/>
        <w:jc w:val="both"/>
      </w:pPr>
      <w:r>
        <w:rPr>
          <w:rFonts w:ascii="Times New Roman"/>
          <w:b w:val="false"/>
          <w:i w:val="false"/>
          <w:color w:val="000000"/>
          <w:sz w:val="28"/>
        </w:rPr>
        <w:t>
      қарыздарды өтеу – 11 391 989,8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20 548 520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2"/>
    <w:p>
      <w:pPr>
        <w:spacing w:after="0"/>
        <w:ind w:left="0"/>
        <w:jc w:val="left"/>
      </w:pPr>
      <w:r>
        <w:rPr>
          <w:rFonts w:ascii="Times New Roman"/>
          <w:b/>
          <w:i w:val="false"/>
          <w:color w:val="000000"/>
        </w:rPr>
        <w:t xml:space="preserve"> 2024 жылға арналған Солтүстiк Қазақстан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450 830 632,5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68 044 267,6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50 467 166,9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39 374 844,9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4 618 868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1 449 641,7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378 128 411,9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357 826 428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357 826 428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467 800 090,7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8 198 307,3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4 657 239,8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2 522 155,3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1 255 617,2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12 583 400,3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12 583 400,3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11 754 419,9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152 305 327,6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10 468 100,2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3 942 117,4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7 441 909,3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83 223 738,1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6 299 752,4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12 343 817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12 236 402,9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10 183 878,7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18 961 607,2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16 805 135,2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1 288 637,2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3 985 940,3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1 476 267,6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32 955 439,1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32 955 439,1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12 707 264,6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15 717 049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22 503 694,7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1 282 700,9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6 547 424,9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5 456 350,2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5 456 350,2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8 832 550,9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1 863 581,2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70 692 436,7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16 863 544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11 588 021,5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47 434 663,4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8 438 812,7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31 327 519,9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31 853 726,1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19 169 984,8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19 169 984,8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3 263 032,8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5 930 850,6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18 582 086,1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18 582 086,1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8 697 829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22 840 592,5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13 756 918,5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13 313 105,5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9 421 776,5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14 142 763,5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14 142 763,5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14 087 534,3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-25 667 287,2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25 667 287,2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11 391 989,8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11 391 989,8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3 475 601,4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 5-қосымша</w:t>
            </w:r>
          </w:p>
        </w:tc>
      </w:tr>
    </w:tbl>
    <w:bookmarkStart w:name="z50" w:id="25"/>
    <w:p>
      <w:pPr>
        <w:spacing w:after="0"/>
        <w:ind w:left="0"/>
        <w:jc w:val="left"/>
      </w:pPr>
      <w:r>
        <w:rPr>
          <w:rFonts w:ascii="Times New Roman"/>
          <w:b/>
          <w:i w:val="false"/>
          <w:color w:val="000000"/>
        </w:rPr>
        <w:t xml:space="preserve">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2024 жылға арналған облыстық бюджеттің шығысы</w:t>
      </w:r>
    </w:p>
    <w:bookmarkEnd w:id="25"/>
    <w:bookmarkStart w:name="z51" w:id="26"/>
    <w:p>
      <w:pPr>
        <w:spacing w:after="0"/>
        <w:ind w:left="0"/>
        <w:jc w:val="both"/>
      </w:pPr>
      <w:r>
        <w:rPr>
          <w:rFonts w:ascii="Times New Roman"/>
          <w:b w:val="false"/>
          <w:i w:val="false"/>
          <w:color w:val="000000"/>
          <w:sz w:val="28"/>
        </w:rPr>
        <w:t>
      Кірістер: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20 676 210,7</w:t>
            </w:r>
          </w:p>
        </w:tc>
      </w:tr>
    </w:tbl>
    <w:bookmarkStart w:name="z52" w:id="27"/>
    <w:p>
      <w:pPr>
        <w:spacing w:after="0"/>
        <w:ind w:left="0"/>
        <w:jc w:val="both"/>
      </w:pPr>
      <w:r>
        <w:rPr>
          <w:rFonts w:ascii="Times New Roman"/>
          <w:b w:val="false"/>
          <w:i w:val="false"/>
          <w:color w:val="000000"/>
          <w:sz w:val="28"/>
        </w:rPr>
        <w:t>
      Шығыстар:</w:t>
      </w:r>
    </w:p>
    <w:bookmarkEnd w:id="27"/>
    <w:bookmarkStart w:name="z53" w:id="28"/>
    <w:p>
      <w:pPr>
        <w:spacing w:after="0"/>
        <w:ind w:left="0"/>
        <w:jc w:val="left"/>
      </w:pPr>
      <w:r>
        <w:rPr>
          <w:rFonts w:ascii="Times New Roman"/>
          <w:b/>
          <w:i w:val="false"/>
          <w:color w:val="000000"/>
        </w:rPr>
        <w:t xml:space="preserve"> 1. Жергілікті бюджет қаражаты есебінен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19 045 928,3</w:t>
            </w:r>
          </w:p>
        </w:tc>
      </w:tr>
    </w:tbl>
    <w:bookmarkStart w:name="z54" w:id="29"/>
    <w:p>
      <w:pPr>
        <w:spacing w:after="0"/>
        <w:ind w:left="0"/>
        <w:jc w:val="left"/>
      </w:pPr>
      <w:r>
        <w:rPr>
          <w:rFonts w:ascii="Times New Roman"/>
          <w:b/>
          <w:i w:val="false"/>
          <w:color w:val="000000"/>
        </w:rPr>
        <w:t xml:space="preserve"> 2. Ішкі қарыздар есебінен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