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e572" w14:textId="2ace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жерлеудің және зираттарды күтіп ұстау ісін ұйымдастырудың қағидаларын бекіту туралы</w:t>
      </w:r>
    </w:p>
    <w:p>
      <w:pPr>
        <w:spacing w:after="0"/>
        <w:ind w:left="0"/>
        <w:jc w:val="both"/>
      </w:pPr>
      <w:r>
        <w:rPr>
          <w:rFonts w:ascii="Times New Roman"/>
          <w:b w:val="false"/>
          <w:i w:val="false"/>
          <w:color w:val="000000"/>
          <w:sz w:val="28"/>
        </w:rPr>
        <w:t>Солтүстік Қазақстан облыстық мәслихатының 2024 жылғы 18 қыркүйектегі № 17/4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2-8-тармағына</w:t>
      </w:r>
      <w:r>
        <w:rPr>
          <w:rFonts w:ascii="Times New Roman"/>
          <w:b w:val="false"/>
          <w:i w:val="false"/>
          <w:color w:val="000000"/>
          <w:sz w:val="28"/>
        </w:rPr>
        <w:t>, Қазақстан Республикасы Ұлттық экономика министрінің 2019 жылғы 31 мамырдағы № 48 "Жерлеудің және зираттарды күтіп ұстау ісін ұйымдастырудың үлгілік қағидаларын бекіту туралы" бұйрығына сәйкес (Нормативтік құқықтық актілерді мемлекеттік тіркеу тізілімінде № 18771 болып тіркелген)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1. Осы шешімнің қосымшасына сәйкес Солтүстік Қазақстан облысы бойынша жерлеу және зираттарды күтіп-ұстау ісін ұйымдастыру қағидалары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3"/>
    <w:p>
      <w:pPr>
        <w:spacing w:after="0"/>
        <w:ind w:left="0"/>
        <w:jc w:val="left"/>
      </w:pPr>
      <w:r>
        <w:rPr>
          <w:rFonts w:ascii="Times New Roman"/>
          <w:b/>
          <w:i w:val="false"/>
          <w:color w:val="000000"/>
        </w:rPr>
        <w:t xml:space="preserve"> Солтүстік Қазақстан облысы бойынша жерлеудің және зираттарды күтіп ұстау ісін ұйымдастырудың қағидалары</w:t>
      </w:r>
    </w:p>
    <w:bookmarkEnd w:id="3"/>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1. Осы Солтүстік Қазақстан облысы бойынша жерлеу және және зираттарды күтіп ұстау ісін ұйымдастырудың қағидалары (бұдан әрі – Қағидалар) Қазақстан Республикасы Ұлттық экономика министрінің 2019 жылғы 31 мамырдағы № 48 "Жерлеудің және зираттарды күтіп ұстау ісін ұйымдастырудың үлгілік қағидаларын бекіту туралы" бұйрығына (Нормативтік құқықтық актілерді мемлекеттік тіркеу тізілімінде № 18771 болып тіркелген) сәйкес әзірленді және жерлеу мен зираттарды күтіп-ұстау ісін ұйымдастырудың тәртібін айқындайды.</w:t>
      </w:r>
    </w:p>
    <w:bookmarkEnd w:id="5"/>
    <w:bookmarkStart w:name="z16" w:id="6"/>
    <w:p>
      <w:pPr>
        <w:spacing w:after="0"/>
        <w:ind w:left="0"/>
        <w:jc w:val="both"/>
      </w:pPr>
      <w:r>
        <w:rPr>
          <w:rFonts w:ascii="Times New Roman"/>
          <w:b w:val="false"/>
          <w:i w:val="false"/>
          <w:color w:val="000000"/>
          <w:sz w:val="28"/>
        </w:rPr>
        <w:t>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бұйрығымен (Нормативтік құқықтық актілерді мемлекеттік тіркеу тізілімінде № 24066 болып тіркелген) бекітілген санитариялық қағидаларында айқындалады.</w:t>
      </w:r>
    </w:p>
    <w:bookmarkEnd w:id="6"/>
    <w:bookmarkStart w:name="z17" w:id="7"/>
    <w:p>
      <w:pPr>
        <w:spacing w:after="0"/>
        <w:ind w:left="0"/>
        <w:jc w:val="both"/>
      </w:pPr>
      <w:r>
        <w:rPr>
          <w:rFonts w:ascii="Times New Roman"/>
          <w:b w:val="false"/>
          <w:i w:val="false"/>
          <w:color w:val="000000"/>
          <w:sz w:val="28"/>
        </w:rPr>
        <w:t>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қағидалар жинағымен" (ҚР ҚЖ 3.02-141-2014) айқындалады.</w:t>
      </w:r>
    </w:p>
    <w:bookmarkEnd w:id="7"/>
    <w:bookmarkStart w:name="z18"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9" w:id="9"/>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9"/>
    <w:bookmarkStart w:name="z20" w:id="10"/>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10"/>
    <w:bookmarkStart w:name="z21" w:id="11"/>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11"/>
    <w:bookmarkStart w:name="z22" w:id="12"/>
    <w:p>
      <w:pPr>
        <w:spacing w:after="0"/>
        <w:ind w:left="0"/>
        <w:jc w:val="both"/>
      </w:pPr>
      <w:r>
        <w:rPr>
          <w:rFonts w:ascii="Times New Roman"/>
          <w:b w:val="false"/>
          <w:i w:val="false"/>
          <w:color w:val="000000"/>
          <w:sz w:val="28"/>
        </w:rPr>
        <w:t>
      4) зират қорымы – қайтыс болған адамды немесе оның сүйегін жерлеу үшін арнайы бөлінген аумақ;</w:t>
      </w:r>
    </w:p>
    <w:bookmarkEnd w:id="12"/>
    <w:bookmarkStart w:name="z23" w:id="13"/>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3"/>
    <w:bookmarkStart w:name="z24" w:id="14"/>
    <w:p>
      <w:pPr>
        <w:spacing w:after="0"/>
        <w:ind w:left="0"/>
        <w:jc w:val="left"/>
      </w:pPr>
      <w:r>
        <w:rPr>
          <w:rFonts w:ascii="Times New Roman"/>
          <w:b/>
          <w:i w:val="false"/>
          <w:color w:val="000000"/>
        </w:rPr>
        <w:t xml:space="preserve"> 2-тарау. Жерлеудің және зираттарды күтіп-ұстау ісін ұйымдастырудың тәртібі.</w:t>
      </w:r>
    </w:p>
    <w:bookmarkEnd w:id="14"/>
    <w:bookmarkStart w:name="z25" w:id="15"/>
    <w:p>
      <w:pPr>
        <w:spacing w:after="0"/>
        <w:ind w:left="0"/>
        <w:jc w:val="both"/>
      </w:pPr>
      <w:r>
        <w:rPr>
          <w:rFonts w:ascii="Times New Roman"/>
          <w:b w:val="false"/>
          <w:i w:val="false"/>
          <w:color w:val="000000"/>
          <w:sz w:val="28"/>
        </w:rPr>
        <w:t>
      3.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5"/>
    <w:bookmarkStart w:name="z26" w:id="16"/>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16"/>
    <w:bookmarkStart w:name="z27" w:id="17"/>
    <w:p>
      <w:pPr>
        <w:spacing w:after="0"/>
        <w:ind w:left="0"/>
        <w:jc w:val="left"/>
      </w:pPr>
      <w:r>
        <w:rPr>
          <w:rFonts w:ascii="Times New Roman"/>
          <w:b/>
          <w:i w:val="false"/>
          <w:color w:val="000000"/>
        </w:rPr>
        <w:t xml:space="preserve"> 3-тарау. Зиратқа арналған жер учаскелерін есепке алу және тіркеу тәртібін</w:t>
      </w:r>
    </w:p>
    <w:bookmarkEnd w:id="17"/>
    <w:bookmarkStart w:name="z28" w:id="18"/>
    <w:p>
      <w:pPr>
        <w:spacing w:after="0"/>
        <w:ind w:left="0"/>
        <w:jc w:val="both"/>
      </w:pPr>
      <w:r>
        <w:rPr>
          <w:rFonts w:ascii="Times New Roman"/>
          <w:b w:val="false"/>
          <w:i w:val="false"/>
          <w:color w:val="000000"/>
          <w:sz w:val="28"/>
        </w:rPr>
        <w:t xml:space="preserve">
      4. Аудандық (облыстық маңызы бар қала) әкімдігі: </w:t>
      </w:r>
    </w:p>
    <w:bookmarkEnd w:id="18"/>
    <w:bookmarkStart w:name="z29" w:id="19"/>
    <w:p>
      <w:pPr>
        <w:spacing w:after="0"/>
        <w:ind w:left="0"/>
        <w:jc w:val="both"/>
      </w:pPr>
      <w:r>
        <w:rPr>
          <w:rFonts w:ascii="Times New Roman"/>
          <w:b w:val="false"/>
          <w:i w:val="false"/>
          <w:color w:val="000000"/>
          <w:sz w:val="28"/>
        </w:rPr>
        <w:t xml:space="preserve">
      зиратқа арналған жер учаскелерін есепке алу деректерін (мәліметтерін) жинақтауды және тіркеуді ұйымдастырады; </w:t>
      </w:r>
    </w:p>
    <w:bookmarkEnd w:id="19"/>
    <w:bookmarkStart w:name="z30" w:id="20"/>
    <w:p>
      <w:pPr>
        <w:spacing w:after="0"/>
        <w:ind w:left="0"/>
        <w:jc w:val="both"/>
      </w:pPr>
      <w:r>
        <w:rPr>
          <w:rFonts w:ascii="Times New Roman"/>
          <w:b w:val="false"/>
          <w:i w:val="false"/>
          <w:color w:val="000000"/>
          <w:sz w:val="28"/>
        </w:rPr>
        <w:t>
      жерлеу, зират қорымдарын күтіп ұстау және оларға қызмет көрсету жөніндегі шарт талаптарының сақталуын бақылауды жүзеге асырады;</w:t>
      </w:r>
    </w:p>
    <w:bookmarkEnd w:id="20"/>
    <w:bookmarkStart w:name="z31" w:id="21"/>
    <w:p>
      <w:pPr>
        <w:spacing w:after="0"/>
        <w:ind w:left="0"/>
        <w:jc w:val="both"/>
      </w:pPr>
      <w:r>
        <w:rPr>
          <w:rFonts w:ascii="Times New Roman"/>
          <w:b w:val="false"/>
          <w:i w:val="false"/>
          <w:color w:val="000000"/>
          <w:sz w:val="28"/>
        </w:rPr>
        <w:t>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 252/НҚ бұйрығымен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өзекті ақпаратты орналастырады.</w:t>
      </w:r>
    </w:p>
    <w:bookmarkEnd w:id="21"/>
    <w:bookmarkStart w:name="z32" w:id="22"/>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зираттарға арналған жер учаскелерін есепке алуды және тіркеуді есепке алу журналдарының негізінде жүргізеді.</w:t>
      </w:r>
    </w:p>
    <w:bookmarkEnd w:id="22"/>
    <w:bookmarkStart w:name="z33" w:id="23"/>
    <w:p>
      <w:pPr>
        <w:spacing w:after="0"/>
        <w:ind w:left="0"/>
        <w:jc w:val="left"/>
      </w:pPr>
      <w:r>
        <w:rPr>
          <w:rFonts w:ascii="Times New Roman"/>
          <w:b/>
          <w:i w:val="false"/>
          <w:color w:val="000000"/>
        </w:rPr>
        <w:t xml:space="preserve"> 4-тарау. Қайтыс болған адамдарды немесе олардың сүйектерін жерлеу тәртібі.</w:t>
      </w:r>
    </w:p>
    <w:bookmarkEnd w:id="23"/>
    <w:bookmarkStart w:name="z34" w:id="24"/>
    <w:p>
      <w:pPr>
        <w:spacing w:after="0"/>
        <w:ind w:left="0"/>
        <w:jc w:val="both"/>
      </w:pPr>
      <w:r>
        <w:rPr>
          <w:rFonts w:ascii="Times New Roman"/>
          <w:b w:val="false"/>
          <w:i w:val="false"/>
          <w:color w:val="000000"/>
          <w:sz w:val="28"/>
        </w:rPr>
        <w:t>
      5.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24"/>
    <w:bookmarkStart w:name="z35" w:id="25"/>
    <w:p>
      <w:pPr>
        <w:spacing w:after="0"/>
        <w:ind w:left="0"/>
        <w:jc w:val="both"/>
      </w:pPr>
      <w:r>
        <w:rPr>
          <w:rFonts w:ascii="Times New Roman"/>
          <w:b w:val="false"/>
          <w:i w:val="false"/>
          <w:color w:val="000000"/>
          <w:sz w:val="28"/>
        </w:rPr>
        <w:t>
      6. Жерлеу зират қорымы әкімшілігі жүргізетін есепке алу журналында тіркеледі.</w:t>
      </w:r>
    </w:p>
    <w:bookmarkEnd w:id="25"/>
    <w:bookmarkStart w:name="z36" w:id="26"/>
    <w:p>
      <w:pPr>
        <w:spacing w:after="0"/>
        <w:ind w:left="0"/>
        <w:jc w:val="both"/>
      </w:pPr>
      <w:r>
        <w:rPr>
          <w:rFonts w:ascii="Times New Roman"/>
          <w:b w:val="false"/>
          <w:i w:val="false"/>
          <w:color w:val="000000"/>
          <w:sz w:val="28"/>
        </w:rPr>
        <w:t>
      7. Есепке алу журналында мынадай мәліметтер қамтылады:</w:t>
      </w:r>
    </w:p>
    <w:bookmarkEnd w:id="26"/>
    <w:bookmarkStart w:name="z37" w:id="27"/>
    <w:p>
      <w:pPr>
        <w:spacing w:after="0"/>
        <w:ind w:left="0"/>
        <w:jc w:val="both"/>
      </w:pPr>
      <w:r>
        <w:rPr>
          <w:rFonts w:ascii="Times New Roman"/>
          <w:b w:val="false"/>
          <w:i w:val="false"/>
          <w:color w:val="000000"/>
          <w:sz w:val="28"/>
        </w:rPr>
        <w:t>
      жерлеу жылы, айы, күні;</w:t>
      </w:r>
    </w:p>
    <w:bookmarkEnd w:id="27"/>
    <w:bookmarkStart w:name="z38" w:id="28"/>
    <w:p>
      <w:pPr>
        <w:spacing w:after="0"/>
        <w:ind w:left="0"/>
        <w:jc w:val="both"/>
      </w:pPr>
      <w:r>
        <w:rPr>
          <w:rFonts w:ascii="Times New Roman"/>
          <w:b w:val="false"/>
          <w:i w:val="false"/>
          <w:color w:val="000000"/>
          <w:sz w:val="28"/>
        </w:rPr>
        <w:t>
      зираттың (қабірдің) нөмірі;</w:t>
      </w:r>
    </w:p>
    <w:bookmarkEnd w:id="28"/>
    <w:bookmarkStart w:name="z39" w:id="29"/>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bookmarkEnd w:id="29"/>
    <w:bookmarkStart w:name="z40" w:id="30"/>
    <w:p>
      <w:pPr>
        <w:spacing w:after="0"/>
        <w:ind w:left="0"/>
        <w:jc w:val="both"/>
      </w:pPr>
      <w:r>
        <w:rPr>
          <w:rFonts w:ascii="Times New Roman"/>
          <w:b w:val="false"/>
          <w:i w:val="false"/>
          <w:color w:val="000000"/>
          <w:sz w:val="28"/>
        </w:rPr>
        <w:t>
      туған және қайтыс болған күні;</w:t>
      </w:r>
    </w:p>
    <w:bookmarkEnd w:id="30"/>
    <w:bookmarkStart w:name="z41" w:id="31"/>
    <w:p>
      <w:pPr>
        <w:spacing w:after="0"/>
        <w:ind w:left="0"/>
        <w:jc w:val="both"/>
      </w:pPr>
      <w:r>
        <w:rPr>
          <w:rFonts w:ascii="Times New Roman"/>
          <w:b w:val="false"/>
          <w:i w:val="false"/>
          <w:color w:val="000000"/>
          <w:sz w:val="28"/>
        </w:rPr>
        <w:t>
      өлімнің себебі;</w:t>
      </w:r>
    </w:p>
    <w:bookmarkEnd w:id="31"/>
    <w:bookmarkStart w:name="z42" w:id="32"/>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bookmarkEnd w:id="32"/>
    <w:bookmarkStart w:name="z43" w:id="33"/>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End w:id="33"/>
    <w:bookmarkStart w:name="z44" w:id="34"/>
    <w:p>
      <w:pPr>
        <w:spacing w:after="0"/>
        <w:ind w:left="0"/>
        <w:jc w:val="both"/>
      </w:pPr>
      <w:r>
        <w:rPr>
          <w:rFonts w:ascii="Times New Roman"/>
          <w:b w:val="false"/>
          <w:i w:val="false"/>
          <w:color w:val="000000"/>
          <w:sz w:val="28"/>
        </w:rPr>
        <w:t>
      8. Жақын туыстарының, сондай-ақ жұбайының (зайыбының) жазбаша өтініші бойынша жергілікті атқарушы органға,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34"/>
    <w:bookmarkStart w:name="z45" w:id="35"/>
    <w:p>
      <w:pPr>
        <w:spacing w:after="0"/>
        <w:ind w:left="0"/>
        <w:jc w:val="both"/>
      </w:pPr>
      <w:r>
        <w:rPr>
          <w:rFonts w:ascii="Times New Roman"/>
          <w:b w:val="false"/>
          <w:i w:val="false"/>
          <w:color w:val="000000"/>
          <w:sz w:val="28"/>
        </w:rPr>
        <w:t>
      9.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35"/>
    <w:bookmarkStart w:name="z46" w:id="36"/>
    <w:p>
      <w:pPr>
        <w:spacing w:after="0"/>
        <w:ind w:left="0"/>
        <w:jc w:val="both"/>
      </w:pPr>
      <w:r>
        <w:rPr>
          <w:rFonts w:ascii="Times New Roman"/>
          <w:b w:val="false"/>
          <w:i w:val="false"/>
          <w:color w:val="000000"/>
          <w:sz w:val="28"/>
        </w:rPr>
        <w:t>
      10. Туыссыз адамдарды жерлеу бюджет қаражаты есебінен жүргізіледі.</w:t>
      </w:r>
    </w:p>
    <w:bookmarkEnd w:id="36"/>
    <w:bookmarkStart w:name="z47" w:id="37"/>
    <w:p>
      <w:pPr>
        <w:spacing w:after="0"/>
        <w:ind w:left="0"/>
        <w:jc w:val="both"/>
      </w:pPr>
      <w:r>
        <w:rPr>
          <w:rFonts w:ascii="Times New Roman"/>
          <w:b w:val="false"/>
          <w:i w:val="false"/>
          <w:color w:val="000000"/>
          <w:sz w:val="28"/>
        </w:rPr>
        <w:t>
      11. Мынадай:</w:t>
      </w:r>
    </w:p>
    <w:bookmarkEnd w:id="37"/>
    <w:bookmarkStart w:name="z48" w:id="38"/>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38"/>
    <w:bookmarkStart w:name="z49" w:id="39"/>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bookmarkEnd w:id="39"/>
    <w:bookmarkStart w:name="z50" w:id="40"/>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bookmarkEnd w:id="40"/>
    <w:bookmarkStart w:name="z51" w:id="41"/>
    <w:p>
      <w:pPr>
        <w:spacing w:after="0"/>
        <w:ind w:left="0"/>
        <w:jc w:val="left"/>
      </w:pPr>
      <w:r>
        <w:rPr>
          <w:rFonts w:ascii="Times New Roman"/>
          <w:b/>
          <w:i w:val="false"/>
          <w:color w:val="000000"/>
        </w:rPr>
        <w:t xml:space="preserve"> 5-тарау. Қабірлерді жобалау және салу тәртібін</w:t>
      </w:r>
    </w:p>
    <w:bookmarkEnd w:id="41"/>
    <w:bookmarkStart w:name="z52" w:id="42"/>
    <w:p>
      <w:pPr>
        <w:spacing w:after="0"/>
        <w:ind w:left="0"/>
        <w:jc w:val="both"/>
      </w:pPr>
      <w:r>
        <w:rPr>
          <w:rFonts w:ascii="Times New Roman"/>
          <w:b w:val="false"/>
          <w:i w:val="false"/>
          <w:color w:val="000000"/>
          <w:sz w:val="28"/>
        </w:rPr>
        <w:t>
      12. Қабірлерді жобалау және салу:</w:t>
      </w:r>
    </w:p>
    <w:bookmarkEnd w:id="42"/>
    <w:bookmarkStart w:name="z53" w:id="43"/>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43"/>
    <w:bookmarkStart w:name="z54" w:id="44"/>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44"/>
    <w:bookmarkStart w:name="z55" w:id="45"/>
    <w:p>
      <w:pPr>
        <w:spacing w:after="0"/>
        <w:ind w:left="0"/>
        <w:jc w:val="both"/>
      </w:pPr>
      <w:r>
        <w:rPr>
          <w:rFonts w:ascii="Times New Roman"/>
          <w:b w:val="false"/>
          <w:i w:val="false"/>
          <w:color w:val="000000"/>
          <w:sz w:val="28"/>
        </w:rPr>
        <w:t xml:space="preserve">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 </w:t>
      </w:r>
    </w:p>
    <w:bookmarkEnd w:id="45"/>
    <w:bookmarkStart w:name="z56" w:id="46"/>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6"/>
    <w:bookmarkStart w:name="z57" w:id="47"/>
    <w:p>
      <w:pPr>
        <w:spacing w:after="0"/>
        <w:ind w:left="0"/>
        <w:jc w:val="left"/>
      </w:pPr>
      <w:r>
        <w:rPr>
          <w:rFonts w:ascii="Times New Roman"/>
          <w:b/>
          <w:i w:val="false"/>
          <w:color w:val="000000"/>
        </w:rPr>
        <w:t xml:space="preserve"> 6-тарау. Жерлеу орындарын абаттандыруды ұйымдастыру және оларды күтіп-ұстау тәртібі</w:t>
      </w:r>
    </w:p>
    <w:bookmarkEnd w:id="47"/>
    <w:bookmarkStart w:name="z58" w:id="48"/>
    <w:p>
      <w:pPr>
        <w:spacing w:after="0"/>
        <w:ind w:left="0"/>
        <w:jc w:val="both"/>
      </w:pPr>
      <w:r>
        <w:rPr>
          <w:rFonts w:ascii="Times New Roman"/>
          <w:b w:val="false"/>
          <w:i w:val="false"/>
          <w:color w:val="000000"/>
          <w:sz w:val="28"/>
        </w:rPr>
        <w:t>
      13. Жерлеу орындарын абаттандыру және оларды күтіп-ұстау:</w:t>
      </w:r>
    </w:p>
    <w:bookmarkEnd w:id="48"/>
    <w:bookmarkStart w:name="z59" w:id="49"/>
    <w:p>
      <w:pPr>
        <w:spacing w:after="0"/>
        <w:ind w:left="0"/>
        <w:jc w:val="both"/>
      </w:pPr>
      <w:r>
        <w:rPr>
          <w:rFonts w:ascii="Times New Roman"/>
          <w:b w:val="false"/>
          <w:i w:val="false"/>
          <w:color w:val="000000"/>
          <w:sz w:val="28"/>
        </w:rPr>
        <w:t>
      Жерлеуге бөлінген учаскенің шекарасында:</w:t>
      </w:r>
    </w:p>
    <w:bookmarkEnd w:id="49"/>
    <w:bookmarkStart w:name="z60" w:id="50"/>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50"/>
    <w:bookmarkStart w:name="z61" w:id="51"/>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bookmarkEnd w:id="51"/>
    <w:bookmarkStart w:name="z62" w:id="52"/>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52"/>
    <w:bookmarkStart w:name="z63" w:id="53"/>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53"/>
    <w:bookmarkStart w:name="z64" w:id="54"/>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54"/>
    <w:bookmarkStart w:name="z65" w:id="55"/>
    <w:p>
      <w:pPr>
        <w:spacing w:after="0"/>
        <w:ind w:left="0"/>
        <w:jc w:val="left"/>
      </w:pPr>
      <w:r>
        <w:rPr>
          <w:rFonts w:ascii="Times New Roman"/>
          <w:b/>
          <w:i w:val="false"/>
          <w:color w:val="000000"/>
        </w:rPr>
        <w:t xml:space="preserve"> 7-тарау. Зират қорымдарын күтіп ұстауға және оларға қызмет көрсетуге шарт жасасу және оның талаптарының сақталуын бақылауды жүзеге асыру тәртібі</w:t>
      </w:r>
    </w:p>
    <w:bookmarkEnd w:id="55"/>
    <w:bookmarkStart w:name="z66" w:id="56"/>
    <w:p>
      <w:pPr>
        <w:spacing w:after="0"/>
        <w:ind w:left="0"/>
        <w:jc w:val="both"/>
      </w:pPr>
      <w:r>
        <w:rPr>
          <w:rFonts w:ascii="Times New Roman"/>
          <w:b w:val="false"/>
          <w:i w:val="false"/>
          <w:color w:val="000000"/>
          <w:sz w:val="28"/>
        </w:rPr>
        <w:t>
      14. Ауданның (облыстық маңызы бар қаланың)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заңнамаға сәйкес белгілінген мерзімде жүзеге асырылады.</w:t>
      </w:r>
    </w:p>
    <w:bookmarkEnd w:id="56"/>
    <w:bookmarkStart w:name="z67" w:id="57"/>
    <w:p>
      <w:pPr>
        <w:spacing w:after="0"/>
        <w:ind w:left="0"/>
        <w:jc w:val="both"/>
      </w:pPr>
      <w:r>
        <w:rPr>
          <w:rFonts w:ascii="Times New Roman"/>
          <w:b w:val="false"/>
          <w:i w:val="false"/>
          <w:color w:val="000000"/>
          <w:sz w:val="28"/>
        </w:rPr>
        <w:t>
      15. Зират қорымының әкімшілігі мыналарды:</w:t>
      </w:r>
    </w:p>
    <w:bookmarkEnd w:id="57"/>
    <w:bookmarkStart w:name="z68" w:id="58"/>
    <w:p>
      <w:pPr>
        <w:spacing w:after="0"/>
        <w:ind w:left="0"/>
        <w:jc w:val="both"/>
      </w:pPr>
      <w:r>
        <w:rPr>
          <w:rFonts w:ascii="Times New Roman"/>
          <w:b w:val="false"/>
          <w:i w:val="false"/>
          <w:color w:val="000000"/>
          <w:sz w:val="28"/>
        </w:rPr>
        <w:t xml:space="preserve">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 </w:t>
      </w:r>
    </w:p>
    <w:bookmarkEnd w:id="58"/>
    <w:bookmarkStart w:name="z69" w:id="59"/>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59"/>
    <w:bookmarkStart w:name="z70" w:id="60"/>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60"/>
    <w:bookmarkStart w:name="z71" w:id="61"/>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61"/>
    <w:bookmarkStart w:name="z72" w:id="62"/>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62"/>
    <w:bookmarkStart w:name="z73" w:id="63"/>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63"/>
    <w:bookmarkStart w:name="z74" w:id="64"/>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