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4143" w14:textId="7824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қаласында жергілікті ауқымдағы техногендік сипаттағы төтенше жағдай жариялау туралы" Петропавл қаласы әкімінің 2023 жылғы 10 мамырдағы № 15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әкімінің 2024 жылғы 24 қазандағы № 33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қаласында жергілікті ауқымдағы техногендік сипаттағы төтенше жағдай жариялау туралы" Петропавл қаласы әкімінің 2023 жылғы 10 мамырдағы № 15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