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dc0fd" w14:textId="63dc0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2025 - 2027 жылдарға арналған Аққайың ауданының бюджетін бекіту туралы</w:t>
      </w:r>
    </w:p>
    <w:p>
      <w:pPr>
        <w:spacing w:after="0"/>
        <w:ind w:left="0"/>
        <w:jc w:val="both"/>
      </w:pPr>
      <w:r>
        <w:rPr>
          <w:rFonts w:ascii="Times New Roman"/>
          <w:b w:val="false"/>
          <w:i w:val="false"/>
          <w:color w:val="000000"/>
          <w:sz w:val="28"/>
        </w:rPr>
        <w:t>Солтүстік Қазақстан облысы Аққайың ауданы мәслихатының 2024 жылғы 24 желтоқсандағы № 22-2 шешімі</w:t>
      </w:r>
    </w:p>
    <w:p>
      <w:pPr>
        <w:spacing w:after="0"/>
        <w:ind w:left="0"/>
        <w:jc w:val="both"/>
      </w:pPr>
      <w:bookmarkStart w:name="z4" w:id="0"/>
      <w:r>
        <w:rPr>
          <w:rFonts w:ascii="Times New Roman"/>
          <w:b w:val="false"/>
          <w:i w:val="false"/>
          <w:color w:val="ff0000"/>
          <w:sz w:val="28"/>
        </w:rPr>
        <w:t>
      Ескерту. 01.01.2025 бастап қолданысқа енгізіледі – осы шешімнің 12-тармағымен.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9-бабы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Аққайың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2025-2027 жылдарға арналған Аққайың ауданының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2025 жылға мынадай көлемдерде бекітілсін:</w:t>
      </w:r>
    </w:p>
    <w:bookmarkEnd w:id="2"/>
    <w:bookmarkStart w:name="z7" w:id="3"/>
    <w:p>
      <w:pPr>
        <w:spacing w:after="0"/>
        <w:ind w:left="0"/>
        <w:jc w:val="both"/>
      </w:pPr>
      <w:r>
        <w:rPr>
          <w:rFonts w:ascii="Times New Roman"/>
          <w:b w:val="false"/>
          <w:i w:val="false"/>
          <w:color w:val="000000"/>
          <w:sz w:val="28"/>
        </w:rPr>
        <w:t>
      1) кірістер – 6049349 мың теңге:</w:t>
      </w:r>
    </w:p>
    <w:bookmarkEnd w:id="3"/>
    <w:bookmarkStart w:name="z8" w:id="4"/>
    <w:p>
      <w:pPr>
        <w:spacing w:after="0"/>
        <w:ind w:left="0"/>
        <w:jc w:val="both"/>
      </w:pPr>
      <w:r>
        <w:rPr>
          <w:rFonts w:ascii="Times New Roman"/>
          <w:b w:val="false"/>
          <w:i w:val="false"/>
          <w:color w:val="000000"/>
          <w:sz w:val="28"/>
        </w:rPr>
        <w:t>
      салықтық түсімдер – 1235320 мың теңге;</w:t>
      </w:r>
    </w:p>
    <w:bookmarkEnd w:id="4"/>
    <w:bookmarkStart w:name="z9" w:id="5"/>
    <w:p>
      <w:pPr>
        <w:spacing w:after="0"/>
        <w:ind w:left="0"/>
        <w:jc w:val="both"/>
      </w:pPr>
      <w:r>
        <w:rPr>
          <w:rFonts w:ascii="Times New Roman"/>
          <w:b w:val="false"/>
          <w:i w:val="false"/>
          <w:color w:val="000000"/>
          <w:sz w:val="28"/>
        </w:rPr>
        <w:t>
      салықтық емес түсімдер - 58226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38050 мың теңге;</w:t>
      </w:r>
    </w:p>
    <w:bookmarkEnd w:id="6"/>
    <w:bookmarkStart w:name="z11" w:id="7"/>
    <w:p>
      <w:pPr>
        <w:spacing w:after="0"/>
        <w:ind w:left="0"/>
        <w:jc w:val="both"/>
      </w:pPr>
      <w:r>
        <w:rPr>
          <w:rFonts w:ascii="Times New Roman"/>
          <w:b w:val="false"/>
          <w:i w:val="false"/>
          <w:color w:val="000000"/>
          <w:sz w:val="28"/>
        </w:rPr>
        <w:t>
      трансферттер түсімі – 4717753 мың теңге;</w:t>
      </w:r>
    </w:p>
    <w:bookmarkEnd w:id="7"/>
    <w:bookmarkStart w:name="z12" w:id="8"/>
    <w:p>
      <w:pPr>
        <w:spacing w:after="0"/>
        <w:ind w:left="0"/>
        <w:jc w:val="both"/>
      </w:pPr>
      <w:r>
        <w:rPr>
          <w:rFonts w:ascii="Times New Roman"/>
          <w:b w:val="false"/>
          <w:i w:val="false"/>
          <w:color w:val="000000"/>
          <w:sz w:val="28"/>
        </w:rPr>
        <w:t>
      2) шығындар – 6049349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13427 мың теңге:</w:t>
      </w:r>
    </w:p>
    <w:bookmarkEnd w:id="9"/>
    <w:bookmarkStart w:name="z14" w:id="10"/>
    <w:p>
      <w:pPr>
        <w:spacing w:after="0"/>
        <w:ind w:left="0"/>
        <w:jc w:val="both"/>
      </w:pPr>
      <w:r>
        <w:rPr>
          <w:rFonts w:ascii="Times New Roman"/>
          <w:b w:val="false"/>
          <w:i w:val="false"/>
          <w:color w:val="000000"/>
          <w:sz w:val="28"/>
        </w:rPr>
        <w:t>
      бюджеттік кредиттер – 53082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39655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7"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- 13427 мың теңге;</w:t>
      </w:r>
    </w:p>
    <w:bookmarkEnd w:id="15"/>
    <w:bookmarkStart w:name="z20" w:id="16"/>
    <w:p>
      <w:pPr>
        <w:spacing w:after="0"/>
        <w:ind w:left="0"/>
        <w:jc w:val="both"/>
      </w:pPr>
      <w:r>
        <w:rPr>
          <w:rFonts w:ascii="Times New Roman"/>
          <w:b w:val="false"/>
          <w:i w:val="false"/>
          <w:color w:val="000000"/>
          <w:sz w:val="28"/>
        </w:rPr>
        <w:t>
      5-1) бюджеттің мұнайға қатысты емес тапшылығы (профициті) - 0 мың теңге;</w:t>
      </w:r>
    </w:p>
    <w:bookmarkEnd w:id="16"/>
    <w:bookmarkStart w:name="z21" w:id="17"/>
    <w:p>
      <w:pPr>
        <w:spacing w:after="0"/>
        <w:ind w:left="0"/>
        <w:jc w:val="both"/>
      </w:pPr>
      <w:r>
        <w:rPr>
          <w:rFonts w:ascii="Times New Roman"/>
          <w:b w:val="false"/>
          <w:i w:val="false"/>
          <w:color w:val="000000"/>
          <w:sz w:val="28"/>
        </w:rPr>
        <w:t>
      6) бюджет тапшылығын қаржыландыру (профицитін пайдалану) – 13427 мың теңге:</w:t>
      </w:r>
    </w:p>
    <w:bookmarkEnd w:id="17"/>
    <w:bookmarkStart w:name="z22" w:id="18"/>
    <w:p>
      <w:pPr>
        <w:spacing w:after="0"/>
        <w:ind w:left="0"/>
        <w:jc w:val="both"/>
      </w:pPr>
      <w:r>
        <w:rPr>
          <w:rFonts w:ascii="Times New Roman"/>
          <w:b w:val="false"/>
          <w:i w:val="false"/>
          <w:color w:val="000000"/>
          <w:sz w:val="28"/>
        </w:rPr>
        <w:t>
      қарыздар түсімі – 53082 мың теңге;</w:t>
      </w:r>
    </w:p>
    <w:bookmarkEnd w:id="18"/>
    <w:bookmarkStart w:name="z23" w:id="19"/>
    <w:p>
      <w:pPr>
        <w:spacing w:after="0"/>
        <w:ind w:left="0"/>
        <w:jc w:val="both"/>
      </w:pPr>
      <w:r>
        <w:rPr>
          <w:rFonts w:ascii="Times New Roman"/>
          <w:b w:val="false"/>
          <w:i w:val="false"/>
          <w:color w:val="000000"/>
          <w:sz w:val="28"/>
        </w:rPr>
        <w:t>
      қарыздарды өтеу – 39655 мың теңге;</w:t>
      </w:r>
    </w:p>
    <w:bookmarkEnd w:id="19"/>
    <w:bookmarkStart w:name="z24" w:id="20"/>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20"/>
    <w:bookmarkStart w:name="z25" w:id="21"/>
    <w:p>
      <w:pPr>
        <w:spacing w:after="0"/>
        <w:ind w:left="0"/>
        <w:jc w:val="both"/>
      </w:pPr>
      <w:r>
        <w:rPr>
          <w:rFonts w:ascii="Times New Roman"/>
          <w:b w:val="false"/>
          <w:i w:val="false"/>
          <w:color w:val="000000"/>
          <w:sz w:val="28"/>
        </w:rPr>
        <w:t>
       2. 2025 жылға арналған аудан бюджетінің кірістері Қазақстан Республикасының Бюджет кодексіне сәйкес келесі салықтық түсімдер есебінен қалыптастырылатыны белгіленсін:</w:t>
      </w:r>
    </w:p>
    <w:bookmarkEnd w:id="21"/>
    <w:bookmarkStart w:name="z26" w:id="22"/>
    <w:p>
      <w:pPr>
        <w:spacing w:after="0"/>
        <w:ind w:left="0"/>
        <w:jc w:val="both"/>
      </w:pPr>
      <w:r>
        <w:rPr>
          <w:rFonts w:ascii="Times New Roman"/>
          <w:b w:val="false"/>
          <w:i w:val="false"/>
          <w:color w:val="000000"/>
          <w:sz w:val="28"/>
        </w:rPr>
        <w:t>
      1) аудандық маңызы бар қаланың, ауылдың, кенттің аумағында мемлекеттік кіріс органында тіркеу есебіне қою кезінде мәлімделген:</w:t>
      </w:r>
    </w:p>
    <w:bookmarkEnd w:id="22"/>
    <w:bookmarkStart w:name="z27" w:id="23"/>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3"/>
    <w:bookmarkStart w:name="z28" w:id="24"/>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салығын қоспағанда, облыстық мәслихат белгілеген кірістерді бөлу нормативтері бойынша жеке табыс салығы;</w:t>
      </w:r>
    </w:p>
    <w:bookmarkEnd w:id="24"/>
    <w:bookmarkStart w:name="z29" w:id="25"/>
    <w:p>
      <w:pPr>
        <w:spacing w:after="0"/>
        <w:ind w:left="0"/>
        <w:jc w:val="both"/>
      </w:pPr>
      <w:r>
        <w:rPr>
          <w:rFonts w:ascii="Times New Roman"/>
          <w:b w:val="false"/>
          <w:i w:val="false"/>
          <w:color w:val="000000"/>
          <w:sz w:val="28"/>
        </w:rPr>
        <w:t>
      2) бюджеттi атқару жөнiндегi орталық уәкілетті органмен бірлесіп мемлекеттiк жоспарлау жөнiндегi орталық уәкілетті орган бекітетін тізбе бойынша ірі кәсіпкерлік субъектілерінен түсетін түсімдерді және мұнай секторы ұйымдарынан түсетін түсімдерді қоспағанда, келіп түскен салықтық аударымдардың кемінде елу пайызы мөлшерінде облыстық мәслихат белгілеген кірістерді бөлу нормативтері бойынша корпоративтік табыс салығы;</w:t>
      </w:r>
    </w:p>
    <w:bookmarkEnd w:id="25"/>
    <w:bookmarkStart w:name="z30" w:id="26"/>
    <w:p>
      <w:pPr>
        <w:spacing w:after="0"/>
        <w:ind w:left="0"/>
        <w:jc w:val="both"/>
      </w:pPr>
      <w:r>
        <w:rPr>
          <w:rFonts w:ascii="Times New Roman"/>
          <w:b w:val="false"/>
          <w:i w:val="false"/>
          <w:color w:val="000000"/>
          <w:sz w:val="28"/>
        </w:rPr>
        <w:t>
      3) облыстық мәслихат белгілеген кірістерді бөлу нормативтері бойынша әлеуметтік салық;</w:t>
      </w:r>
    </w:p>
    <w:bookmarkEnd w:id="26"/>
    <w:bookmarkStart w:name="z31" w:id="27"/>
    <w:p>
      <w:pPr>
        <w:spacing w:after="0"/>
        <w:ind w:left="0"/>
        <w:jc w:val="both"/>
      </w:pPr>
      <w:r>
        <w:rPr>
          <w:rFonts w:ascii="Times New Roman"/>
          <w:b w:val="false"/>
          <w:i w:val="false"/>
          <w:color w:val="000000"/>
          <w:sz w:val="28"/>
        </w:rPr>
        <w:t>
      4) аудандық маңызы бар қаланың, ауылдың, кенттің, ауылдық округтің аумағындағы осы салықты салу объектілері бойынша жеке тұлғалардың мүлкіне салынатын салықты қоспағанда, жеке және заңды тұлғалардың, дара кәсіпкерлердің мүлкіне салынатын салық;</w:t>
      </w:r>
    </w:p>
    <w:bookmarkEnd w:id="27"/>
    <w:bookmarkStart w:name="z32" w:id="28"/>
    <w:p>
      <w:pPr>
        <w:spacing w:after="0"/>
        <w:ind w:left="0"/>
        <w:jc w:val="both"/>
      </w:pPr>
      <w:r>
        <w:rPr>
          <w:rFonts w:ascii="Times New Roman"/>
          <w:b w:val="false"/>
          <w:i w:val="false"/>
          <w:color w:val="000000"/>
          <w:sz w:val="28"/>
        </w:rPr>
        <w:t>
      5) аудандық маңызы бар қаланың, ауылдың, кенттің аумағындағы жер учаскелеріне жеке және заңды тұлғалардан алынатын, елдi мекендер жерлерiне салынатын жер салығын қоспағанда, жер салығы;</w:t>
      </w:r>
    </w:p>
    <w:bookmarkEnd w:id="28"/>
    <w:bookmarkStart w:name="z33" w:id="29"/>
    <w:p>
      <w:pPr>
        <w:spacing w:after="0"/>
        <w:ind w:left="0"/>
        <w:jc w:val="both"/>
      </w:pPr>
      <w:r>
        <w:rPr>
          <w:rFonts w:ascii="Times New Roman"/>
          <w:b w:val="false"/>
          <w:i w:val="false"/>
          <w:color w:val="000000"/>
          <w:sz w:val="28"/>
        </w:rPr>
        <w:t>
      6) мыналардан:</w:t>
      </w:r>
    </w:p>
    <w:bookmarkEnd w:id="29"/>
    <w:bookmarkStart w:name="z34" w:id="30"/>
    <w:p>
      <w:pPr>
        <w:spacing w:after="0"/>
        <w:ind w:left="0"/>
        <w:jc w:val="both"/>
      </w:pPr>
      <w:r>
        <w:rPr>
          <w:rFonts w:ascii="Times New Roman"/>
          <w:b w:val="false"/>
          <w:i w:val="false"/>
          <w:color w:val="000000"/>
          <w:sz w:val="28"/>
        </w:rPr>
        <w:t>
      тұрғылықты жері аудандық маңызы бар қаланың, ауылдың, кенттің аумағындағы жеке тұлғалардан;</w:t>
      </w:r>
    </w:p>
    <w:bookmarkEnd w:id="30"/>
    <w:bookmarkStart w:name="z35" w:id="31"/>
    <w:p>
      <w:pPr>
        <w:spacing w:after="0"/>
        <w:ind w:left="0"/>
        <w:jc w:val="both"/>
      </w:pPr>
      <w:r>
        <w:rPr>
          <w:rFonts w:ascii="Times New Roman"/>
          <w:b w:val="false"/>
          <w:i w:val="false"/>
          <w:color w:val="000000"/>
          <w:sz w:val="28"/>
        </w:rPr>
        <w:t>
      өздерінің құрылтай құжаттарында көрсетілетін тұрған жері аудандық маңызы бар қаланың, ауылдың, кенттің аумағында орналасқан заңды тұлғалардан алынатын көлік құралдары салығын қоспағанда, көлік құралдары салығы;</w:t>
      </w:r>
    </w:p>
    <w:bookmarkEnd w:id="31"/>
    <w:bookmarkStart w:name="z36" w:id="32"/>
    <w:p>
      <w:pPr>
        <w:spacing w:after="0"/>
        <w:ind w:left="0"/>
        <w:jc w:val="both"/>
      </w:pPr>
      <w:r>
        <w:rPr>
          <w:rFonts w:ascii="Times New Roman"/>
          <w:b w:val="false"/>
          <w:i w:val="false"/>
          <w:color w:val="000000"/>
          <w:sz w:val="28"/>
        </w:rPr>
        <w:t>
      7) мыналарға:</w:t>
      </w:r>
    </w:p>
    <w:bookmarkEnd w:id="32"/>
    <w:bookmarkStart w:name="z37" w:id="33"/>
    <w:p>
      <w:pPr>
        <w:spacing w:after="0"/>
        <w:ind w:left="0"/>
        <w:jc w:val="both"/>
      </w:pPr>
      <w:r>
        <w:rPr>
          <w:rFonts w:ascii="Times New Roman"/>
          <w:b w:val="false"/>
          <w:i w:val="false"/>
          <w:color w:val="000000"/>
          <w:sz w:val="28"/>
        </w:rPr>
        <w:t>
      Қазақстан Республикасының аумағында өндірілген спирттің барлық түріне;</w:t>
      </w:r>
    </w:p>
    <w:bookmarkEnd w:id="33"/>
    <w:bookmarkStart w:name="z38" w:id="34"/>
    <w:p>
      <w:pPr>
        <w:spacing w:after="0"/>
        <w:ind w:left="0"/>
        <w:jc w:val="both"/>
      </w:pPr>
      <w:r>
        <w:rPr>
          <w:rFonts w:ascii="Times New Roman"/>
          <w:b w:val="false"/>
          <w:i w:val="false"/>
          <w:color w:val="000000"/>
          <w:sz w:val="28"/>
        </w:rPr>
        <w:t>
      Қазақстан Республикасының аумағында өндірілген алкоголь өніміне;</w:t>
      </w:r>
    </w:p>
    <w:bookmarkEnd w:id="34"/>
    <w:bookmarkStart w:name="z39" w:id="35"/>
    <w:p>
      <w:pPr>
        <w:spacing w:after="0"/>
        <w:ind w:left="0"/>
        <w:jc w:val="both"/>
      </w:pPr>
      <w:r>
        <w:rPr>
          <w:rFonts w:ascii="Times New Roman"/>
          <w:b w:val="false"/>
          <w:i w:val="false"/>
          <w:color w:val="000000"/>
          <w:sz w:val="28"/>
        </w:rPr>
        <w:t>
      Қазақстан Республикасының аумағында өндірілген құрамындағы этил спиртінің көлемі 0,5 пайыздан аспайтын сыраға;</w:t>
      </w:r>
    </w:p>
    <w:bookmarkEnd w:id="35"/>
    <w:bookmarkStart w:name="z40" w:id="36"/>
    <w:p>
      <w:pPr>
        <w:spacing w:after="0"/>
        <w:ind w:left="0"/>
        <w:jc w:val="both"/>
      </w:pPr>
      <w:r>
        <w:rPr>
          <w:rFonts w:ascii="Times New Roman"/>
          <w:b w:val="false"/>
          <w:i w:val="false"/>
          <w:color w:val="000000"/>
          <w:sz w:val="28"/>
        </w:rPr>
        <w:t>
      Қазақстан Республикасының аумағында өндірілген темекі бұйымдарына;</w:t>
      </w:r>
    </w:p>
    <w:bookmarkEnd w:id="36"/>
    <w:bookmarkStart w:name="z41" w:id="37"/>
    <w:p>
      <w:pPr>
        <w:spacing w:after="0"/>
        <w:ind w:left="0"/>
        <w:jc w:val="both"/>
      </w:pPr>
      <w:r>
        <w:rPr>
          <w:rFonts w:ascii="Times New Roman"/>
          <w:b w:val="false"/>
          <w:i w:val="false"/>
          <w:color w:val="000000"/>
          <w:sz w:val="28"/>
        </w:rPr>
        <w:t>
      Қазақстан Республикасының аумағында жасалған жеңіл автомобильдерге (мүгедектер үшін арнайы арналған қолмен басқарылатын немесе қолмен басқаруға бейімделген автомобильдерден басқа);</w:t>
      </w:r>
    </w:p>
    <w:bookmarkEnd w:id="37"/>
    <w:bookmarkStart w:name="z42" w:id="38"/>
    <w:p>
      <w:pPr>
        <w:spacing w:after="0"/>
        <w:ind w:left="0"/>
        <w:jc w:val="both"/>
      </w:pPr>
      <w:r>
        <w:rPr>
          <w:rFonts w:ascii="Times New Roman"/>
          <w:b w:val="false"/>
          <w:i w:val="false"/>
          <w:color w:val="000000"/>
          <w:sz w:val="28"/>
        </w:rPr>
        <w:t>
      бензинге (авиациялық бензинді қоспағанда) және дизель отынына акциздер;</w:t>
      </w:r>
    </w:p>
    <w:bookmarkEnd w:id="38"/>
    <w:bookmarkStart w:name="z43" w:id="39"/>
    <w:p>
      <w:pPr>
        <w:spacing w:after="0"/>
        <w:ind w:left="0"/>
        <w:jc w:val="both"/>
      </w:pPr>
      <w:r>
        <w:rPr>
          <w:rFonts w:ascii="Times New Roman"/>
          <w:b w:val="false"/>
          <w:i w:val="false"/>
          <w:color w:val="000000"/>
          <w:sz w:val="28"/>
        </w:rPr>
        <w:t>
      8) аудандық маңызы бар қала, ауыл, кент аумағындағы жер учаскелерін қоспағанда, жер учаскелерін пайдаланғаны үшін төлемақы;</w:t>
      </w:r>
    </w:p>
    <w:bookmarkEnd w:id="39"/>
    <w:bookmarkStart w:name="z44" w:id="40"/>
    <w:p>
      <w:pPr>
        <w:spacing w:after="0"/>
        <w:ind w:left="0"/>
        <w:jc w:val="both"/>
      </w:pPr>
      <w:r>
        <w:rPr>
          <w:rFonts w:ascii="Times New Roman"/>
          <w:b w:val="false"/>
          <w:i w:val="false"/>
          <w:color w:val="000000"/>
          <w:sz w:val="28"/>
        </w:rPr>
        <w:t>
      9) қызметтің жекелеген түрлерімен айналысу құқығы үшін лицензиялық алым (жекелеген қызмет түрлерімен айналысуға арналған лицензияларды бергені үшін алым);</w:t>
      </w:r>
    </w:p>
    <w:bookmarkEnd w:id="40"/>
    <w:bookmarkStart w:name="z45" w:id="41"/>
    <w:p>
      <w:pPr>
        <w:spacing w:after="0"/>
        <w:ind w:left="0"/>
        <w:jc w:val="both"/>
      </w:pPr>
      <w:r>
        <w:rPr>
          <w:rFonts w:ascii="Times New Roman"/>
          <w:b w:val="false"/>
          <w:i w:val="false"/>
          <w:color w:val="000000"/>
          <w:sz w:val="28"/>
        </w:rPr>
        <w:t>
      10) қызметтің жекелеген түрлерiмен айналысуға лицензияларды пайдаланғаны үшін төлемақы;</w:t>
      </w:r>
    </w:p>
    <w:bookmarkEnd w:id="41"/>
    <w:bookmarkStart w:name="z46" w:id="42"/>
    <w:p>
      <w:pPr>
        <w:spacing w:after="0"/>
        <w:ind w:left="0"/>
        <w:jc w:val="both"/>
      </w:pPr>
      <w:r>
        <w:rPr>
          <w:rFonts w:ascii="Times New Roman"/>
          <w:b w:val="false"/>
          <w:i w:val="false"/>
          <w:color w:val="000000"/>
          <w:sz w:val="28"/>
        </w:rPr>
        <w:t>
      11) коммерциялық ұйымдарды қоспағанда, заңды тұлғаларды, олардың филиалдары мен өкілдіктерін мемлекеттік (есептік) тіркегені, сондай-ақ оларды қайта тіркегені үшін алым;</w:t>
      </w:r>
    </w:p>
    <w:bookmarkEnd w:id="42"/>
    <w:bookmarkStart w:name="z47" w:id="43"/>
    <w:p>
      <w:pPr>
        <w:spacing w:after="0"/>
        <w:ind w:left="0"/>
        <w:jc w:val="both"/>
      </w:pPr>
      <w:r>
        <w:rPr>
          <w:rFonts w:ascii="Times New Roman"/>
          <w:b w:val="false"/>
          <w:i w:val="false"/>
          <w:color w:val="000000"/>
          <w:sz w:val="28"/>
        </w:rPr>
        <w:t>
      12) көлік құралдарын мемлекеттік тіркегені, сондай-ақ оларды қайта тіркегені үшін алым;</w:t>
      </w:r>
    </w:p>
    <w:bookmarkEnd w:id="43"/>
    <w:bookmarkStart w:name="z48" w:id="44"/>
    <w:p>
      <w:pPr>
        <w:spacing w:after="0"/>
        <w:ind w:left="0"/>
        <w:jc w:val="both"/>
      </w:pPr>
      <w:r>
        <w:rPr>
          <w:rFonts w:ascii="Times New Roman"/>
          <w:b w:val="false"/>
          <w:i w:val="false"/>
          <w:color w:val="000000"/>
          <w:sz w:val="28"/>
        </w:rPr>
        <w:t>
      13) жылжымалы мүлік кепілін және кеменің ипотекасын мемлекеттік тіркегені, сондай-ақ әуе кемесін тіркеуден алып тастауға және әкетуге кері қайтарып алынбайтын өкілеттікті мемлекеттік тіркегені үшін алым;</w:t>
      </w:r>
    </w:p>
    <w:bookmarkEnd w:id="44"/>
    <w:bookmarkStart w:name="z49" w:id="45"/>
    <w:p>
      <w:pPr>
        <w:spacing w:after="0"/>
        <w:ind w:left="0"/>
        <w:jc w:val="both"/>
      </w:pPr>
      <w:r>
        <w:rPr>
          <w:rFonts w:ascii="Times New Roman"/>
          <w:b w:val="false"/>
          <w:i w:val="false"/>
          <w:color w:val="000000"/>
          <w:sz w:val="28"/>
        </w:rPr>
        <w:t>
      14) сыртқы (көрнекі) жарнаманы облыстық маңызы бар қаладағы үй-жайлардың шегінен тыс ашық кеңістікте, облыстық маңызы бар қаланың аумағы арқылы өтетін жалпыға ортақ пайдаланылатын автомобиль жолдарының бөлінген белдеуінде орналастырғаны үшін төлемақы;</w:t>
      </w:r>
    </w:p>
    <w:bookmarkEnd w:id="45"/>
    <w:bookmarkStart w:name="z50" w:id="46"/>
    <w:p>
      <w:pPr>
        <w:spacing w:after="0"/>
        <w:ind w:left="0"/>
        <w:jc w:val="both"/>
      </w:pPr>
      <w:r>
        <w:rPr>
          <w:rFonts w:ascii="Times New Roman"/>
          <w:b w:val="false"/>
          <w:i w:val="false"/>
          <w:color w:val="000000"/>
          <w:sz w:val="28"/>
        </w:rPr>
        <w:t>
      15) республикалық бюджет есебіне жазылатын консулдық алымнан және мемлекеттік баждардан басқа, мемлекеттік баж.</w:t>
      </w:r>
    </w:p>
    <w:bookmarkEnd w:id="46"/>
    <w:bookmarkStart w:name="z51" w:id="47"/>
    <w:p>
      <w:pPr>
        <w:spacing w:after="0"/>
        <w:ind w:left="0"/>
        <w:jc w:val="both"/>
      </w:pPr>
      <w:r>
        <w:rPr>
          <w:rFonts w:ascii="Times New Roman"/>
          <w:b w:val="false"/>
          <w:i w:val="false"/>
          <w:color w:val="000000"/>
          <w:sz w:val="28"/>
        </w:rPr>
        <w:t>
      3. Аудан бюджетінің кірістері мына салықтық емес түсімдер есебінен қалыптастырылатыны белгіленсін:</w:t>
      </w:r>
    </w:p>
    <w:bookmarkEnd w:id="47"/>
    <w:bookmarkStart w:name="z52" w:id="48"/>
    <w:p>
      <w:pPr>
        <w:spacing w:after="0"/>
        <w:ind w:left="0"/>
        <w:jc w:val="both"/>
      </w:pPr>
      <w:r>
        <w:rPr>
          <w:rFonts w:ascii="Times New Roman"/>
          <w:b w:val="false"/>
          <w:i w:val="false"/>
          <w:color w:val="000000"/>
          <w:sz w:val="28"/>
        </w:rPr>
        <w:t>
      1) коммуналдық меншіктен түсетін кірістер:</w:t>
      </w:r>
    </w:p>
    <w:bookmarkEnd w:id="48"/>
    <w:bookmarkStart w:name="z53" w:id="49"/>
    <w:p>
      <w:pPr>
        <w:spacing w:after="0"/>
        <w:ind w:left="0"/>
        <w:jc w:val="both"/>
      </w:pPr>
      <w:r>
        <w:rPr>
          <w:rFonts w:ascii="Times New Roman"/>
          <w:b w:val="false"/>
          <w:i w:val="false"/>
          <w:color w:val="000000"/>
          <w:sz w:val="28"/>
        </w:rPr>
        <w:t>
      аудан (облыстық маңызы бар қала) әкімдігінің шешімі бойынша құрылған коммуналдық мемлекеттік кәсіпорындардың таза кірісі бөлігінің түсімдері;</w:t>
      </w:r>
    </w:p>
    <w:bookmarkEnd w:id="49"/>
    <w:bookmarkStart w:name="z54" w:id="50"/>
    <w:p>
      <w:pPr>
        <w:spacing w:after="0"/>
        <w:ind w:left="0"/>
        <w:jc w:val="both"/>
      </w:pPr>
      <w:r>
        <w:rPr>
          <w:rFonts w:ascii="Times New Roman"/>
          <w:b w:val="false"/>
          <w:i w:val="false"/>
          <w:color w:val="000000"/>
          <w:sz w:val="28"/>
        </w:rPr>
        <w:t>
      ауданның (облыстық маңызы бар қаланың) коммуналдық меншігіндегі акциялардың мемлекеттік пакеттеріне дивидендтер;</w:t>
      </w:r>
    </w:p>
    <w:bookmarkEnd w:id="50"/>
    <w:bookmarkStart w:name="z55" w:id="51"/>
    <w:p>
      <w:pPr>
        <w:spacing w:after="0"/>
        <w:ind w:left="0"/>
        <w:jc w:val="both"/>
      </w:pPr>
      <w:r>
        <w:rPr>
          <w:rFonts w:ascii="Times New Roman"/>
          <w:b w:val="false"/>
          <w:i w:val="false"/>
          <w:color w:val="000000"/>
          <w:sz w:val="28"/>
        </w:rPr>
        <w:t>
      ауданның (облыстық маңызы бар қаланың) коммуналдық меншігіндегі заңды тұлғаларға қатысу үлестеріне кірістер;</w:t>
      </w:r>
    </w:p>
    <w:bookmarkEnd w:id="51"/>
    <w:bookmarkStart w:name="z56" w:id="52"/>
    <w:p>
      <w:pPr>
        <w:spacing w:after="0"/>
        <w:ind w:left="0"/>
        <w:jc w:val="both"/>
      </w:pPr>
      <w:r>
        <w:rPr>
          <w:rFonts w:ascii="Times New Roman"/>
          <w:b w:val="false"/>
          <w:i w:val="false"/>
          <w:color w:val="000000"/>
          <w:sz w:val="28"/>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bookmarkEnd w:id="52"/>
    <w:bookmarkStart w:name="z57" w:id="53"/>
    <w:p>
      <w:pPr>
        <w:spacing w:after="0"/>
        <w:ind w:left="0"/>
        <w:jc w:val="both"/>
      </w:pPr>
      <w:r>
        <w:rPr>
          <w:rFonts w:ascii="Times New Roman"/>
          <w:b w:val="false"/>
          <w:i w:val="false"/>
          <w:color w:val="000000"/>
          <w:sz w:val="28"/>
        </w:rPr>
        <w:t>
      аудандық (облыстық маңызы бар қала) бюджеттен берілген кредиттер бойынша сыйақылар;</w:t>
      </w:r>
    </w:p>
    <w:bookmarkEnd w:id="53"/>
    <w:bookmarkStart w:name="z58" w:id="54"/>
    <w:p>
      <w:pPr>
        <w:spacing w:after="0"/>
        <w:ind w:left="0"/>
        <w:jc w:val="both"/>
      </w:pPr>
      <w:r>
        <w:rPr>
          <w:rFonts w:ascii="Times New Roman"/>
          <w:b w:val="false"/>
          <w:i w:val="false"/>
          <w:color w:val="000000"/>
          <w:sz w:val="28"/>
        </w:rPr>
        <w:t>
      ауданның (облыстық маңызы бар қаланың) коммуналдық меншігінен түсетін басқа да кірістер;</w:t>
      </w:r>
    </w:p>
    <w:bookmarkEnd w:id="54"/>
    <w:bookmarkStart w:name="z59" w:id="55"/>
    <w:p>
      <w:pPr>
        <w:spacing w:after="0"/>
        <w:ind w:left="0"/>
        <w:jc w:val="both"/>
      </w:pPr>
      <w:r>
        <w:rPr>
          <w:rFonts w:ascii="Times New Roman"/>
          <w:b w:val="false"/>
          <w:i w:val="false"/>
          <w:color w:val="000000"/>
          <w:sz w:val="28"/>
        </w:rPr>
        <w:t>
      2) аудандық (облыстық маңызы бар қала) бюджеттен қаржыландырылатын мемлекеттік мекемелердің тауарларды (жұмыстарды, көрсетілетін қызметтерді) өткізуінен түсетін түсімдер;</w:t>
      </w:r>
    </w:p>
    <w:bookmarkEnd w:id="55"/>
    <w:bookmarkStart w:name="z60" w:id="56"/>
    <w:p>
      <w:pPr>
        <w:spacing w:after="0"/>
        <w:ind w:left="0"/>
        <w:jc w:val="both"/>
      </w:pPr>
      <w:r>
        <w:rPr>
          <w:rFonts w:ascii="Times New Roman"/>
          <w:b w:val="false"/>
          <w:i w:val="false"/>
          <w:color w:val="000000"/>
          <w:sz w:val="28"/>
        </w:rPr>
        <w:t>
      3) аудандық (облыстық маңызы бар қала) бюджеттен қаржыландырылатын мемлекеттік мекемелер ұйымдастыратын мемлекеттік сатып алуды өткізуден түсетін ақша түсімдері;</w:t>
      </w:r>
    </w:p>
    <w:bookmarkEnd w:id="56"/>
    <w:bookmarkStart w:name="z61" w:id="57"/>
    <w:p>
      <w:pPr>
        <w:spacing w:after="0"/>
        <w:ind w:left="0"/>
        <w:jc w:val="both"/>
      </w:pPr>
      <w:r>
        <w:rPr>
          <w:rFonts w:ascii="Times New Roman"/>
          <w:b w:val="false"/>
          <w:i w:val="false"/>
          <w:color w:val="000000"/>
          <w:sz w:val="28"/>
        </w:rPr>
        <w:t>
      4) аудандық маңызы бар қалалардың, ауылдардың, кенттердің, ауылдық округтердің әкімдері салатын айыппұлдарды қоспағанда, аудандық (облыстық маңызы бар қала) бюджеттен қаржыландырылатын мемлекеттік мекемелер салатын айыппұлдар, өсімпұлдар, санкциялар, өндіріп алулар;</w:t>
      </w:r>
    </w:p>
    <w:bookmarkEnd w:id="57"/>
    <w:bookmarkStart w:name="z62" w:id="58"/>
    <w:p>
      <w:pPr>
        <w:spacing w:after="0"/>
        <w:ind w:left="0"/>
        <w:jc w:val="both"/>
      </w:pPr>
      <w:r>
        <w:rPr>
          <w:rFonts w:ascii="Times New Roman"/>
          <w:b w:val="false"/>
          <w:i w:val="false"/>
          <w:color w:val="000000"/>
          <w:sz w:val="28"/>
        </w:rPr>
        <w:t>
      5) облыстық мәслихат белгілеген кірістерді бөлу нормативтері бойынша өңірдің әлеуметтік-экономикалық дамуына және оның инфрақұрылымын дамытуға жер қойнауын пайдаланушылардың аударымдары;</w:t>
      </w:r>
    </w:p>
    <w:bookmarkEnd w:id="58"/>
    <w:bookmarkStart w:name="z63" w:id="59"/>
    <w:p>
      <w:pPr>
        <w:spacing w:after="0"/>
        <w:ind w:left="0"/>
        <w:jc w:val="both"/>
      </w:pPr>
      <w:r>
        <w:rPr>
          <w:rFonts w:ascii="Times New Roman"/>
          <w:b w:val="false"/>
          <w:i w:val="false"/>
          <w:color w:val="000000"/>
          <w:sz w:val="28"/>
        </w:rPr>
        <w:t>
      6) шетелдіктер үшін туристік жарналар;</w:t>
      </w:r>
    </w:p>
    <w:bookmarkEnd w:id="59"/>
    <w:bookmarkStart w:name="z64" w:id="60"/>
    <w:p>
      <w:pPr>
        <w:spacing w:after="0"/>
        <w:ind w:left="0"/>
        <w:jc w:val="both"/>
      </w:pPr>
      <w:r>
        <w:rPr>
          <w:rFonts w:ascii="Times New Roman"/>
          <w:b w:val="false"/>
          <w:i w:val="false"/>
          <w:color w:val="000000"/>
          <w:sz w:val="28"/>
        </w:rPr>
        <w:t>
      7) аудандық (облыстық маңызы бар қала) бюджетке түсетін басқа да салықтық емес түсімдер.</w:t>
      </w:r>
    </w:p>
    <w:bookmarkEnd w:id="60"/>
    <w:bookmarkStart w:name="z65" w:id="61"/>
    <w:p>
      <w:pPr>
        <w:spacing w:after="0"/>
        <w:ind w:left="0"/>
        <w:jc w:val="both"/>
      </w:pPr>
      <w:r>
        <w:rPr>
          <w:rFonts w:ascii="Times New Roman"/>
          <w:b w:val="false"/>
          <w:i w:val="false"/>
          <w:color w:val="000000"/>
          <w:sz w:val="28"/>
        </w:rPr>
        <w:t>
      4. Аудан бюджетінің кірісі мынадай негізгі капиталды сатудан түсетін түсімдер есебінен қалыптастырылатыны белгіленсін:</w:t>
      </w:r>
    </w:p>
    <w:bookmarkEnd w:id="61"/>
    <w:bookmarkStart w:name="z66" w:id="62"/>
    <w:p>
      <w:pPr>
        <w:spacing w:after="0"/>
        <w:ind w:left="0"/>
        <w:jc w:val="both"/>
      </w:pPr>
      <w:r>
        <w:rPr>
          <w:rFonts w:ascii="Times New Roman"/>
          <w:b w:val="false"/>
          <w:i w:val="false"/>
          <w:color w:val="000000"/>
          <w:sz w:val="28"/>
        </w:rPr>
        <w:t>
      1) аудандық (облыстық маңызы бар қала) бюджеттен қаржыландырылатын, мемлекеттік мекемелерге бекітіп берілген мемлекеттік мүлікті сатудан түсетін ақша;</w:t>
      </w:r>
    </w:p>
    <w:bookmarkEnd w:id="62"/>
    <w:bookmarkStart w:name="z67" w:id="63"/>
    <w:p>
      <w:pPr>
        <w:spacing w:after="0"/>
        <w:ind w:left="0"/>
        <w:jc w:val="both"/>
      </w:pPr>
      <w:r>
        <w:rPr>
          <w:rFonts w:ascii="Times New Roman"/>
          <w:b w:val="false"/>
          <w:i w:val="false"/>
          <w:color w:val="000000"/>
          <w:sz w:val="28"/>
        </w:rPr>
        <w:t>
      2) ауыл шаруашылығы мақсатындағы немесе аудандық маңызы бар қала, ауыл, кент аумағындағы жер учаскелерін сатудан түсетін түсімдерді қоспағанда, жер учаскелерін сатудан түсетін түсімдер;</w:t>
      </w:r>
    </w:p>
    <w:bookmarkEnd w:id="63"/>
    <w:bookmarkStart w:name="z68" w:id="64"/>
    <w:p>
      <w:pPr>
        <w:spacing w:after="0"/>
        <w:ind w:left="0"/>
        <w:jc w:val="both"/>
      </w:pPr>
      <w:r>
        <w:rPr>
          <w:rFonts w:ascii="Times New Roman"/>
          <w:b w:val="false"/>
          <w:i w:val="false"/>
          <w:color w:val="000000"/>
          <w:sz w:val="28"/>
        </w:rPr>
        <w:t>
      3) аудандық маңызы бар қала, ауыл, кент аумағындағы жер учаскелерін қоспағанда, жер учаскелерін жалға беру құқығын сатқаны үшін төлемақы.</w:t>
      </w:r>
    </w:p>
    <w:bookmarkEnd w:id="64"/>
    <w:bookmarkStart w:name="z69" w:id="65"/>
    <w:p>
      <w:pPr>
        <w:spacing w:after="0"/>
        <w:ind w:left="0"/>
        <w:jc w:val="both"/>
      </w:pPr>
      <w:r>
        <w:rPr>
          <w:rFonts w:ascii="Times New Roman"/>
          <w:b w:val="false"/>
          <w:i w:val="false"/>
          <w:color w:val="000000"/>
          <w:sz w:val="28"/>
        </w:rPr>
        <w:t>
      5. Облыстық бюджеттен аудан бюджетіне берілетін бюджеттік субвенция 1798265 мың теңге сомасында белгіленсін.</w:t>
      </w:r>
    </w:p>
    <w:bookmarkEnd w:id="65"/>
    <w:bookmarkStart w:name="z70" w:id="66"/>
    <w:p>
      <w:pPr>
        <w:spacing w:after="0"/>
        <w:ind w:left="0"/>
        <w:jc w:val="both"/>
      </w:pPr>
      <w:r>
        <w:rPr>
          <w:rFonts w:ascii="Times New Roman"/>
          <w:b w:val="false"/>
          <w:i w:val="false"/>
          <w:color w:val="000000"/>
          <w:sz w:val="28"/>
        </w:rPr>
        <w:t>
      6. Аудандық (облыстық маңызы бар қала) бюджеттен берілген кредиттерді өтеуден, ауданның (облыстық маңызы бар қаланың) коммуналдық меншігіндегі мемлекеттің қаржы активтерін сатудан, ауданның (облыстық маңызы бар қаланың) жергілікті атқарушы органының қарыздарын өтеуден түсетін түсімдер аудандық (облыстық маңызы бар қала) бюджеттің есебіне жатқызылады.</w:t>
      </w:r>
    </w:p>
    <w:bookmarkEnd w:id="66"/>
    <w:bookmarkStart w:name="z71" w:id="6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4-қосымшаға</w:t>
      </w:r>
      <w:r>
        <w:rPr>
          <w:rFonts w:ascii="Times New Roman"/>
          <w:b w:val="false"/>
          <w:i w:val="false"/>
          <w:color w:val="000000"/>
          <w:sz w:val="28"/>
        </w:rPr>
        <w:t xml:space="preserve"> сәйкес бюджеттің төртінші деңгейіне 478043 мың теңге сомасында бюджеттік субвенция белгіленсін.</w:t>
      </w:r>
    </w:p>
    <w:bookmarkEnd w:id="67"/>
    <w:bookmarkStart w:name="z72" w:id="68"/>
    <w:p>
      <w:pPr>
        <w:spacing w:after="0"/>
        <w:ind w:left="0"/>
        <w:jc w:val="both"/>
      </w:pPr>
      <w:r>
        <w:rPr>
          <w:rFonts w:ascii="Times New Roman"/>
          <w:b w:val="false"/>
          <w:i w:val="false"/>
          <w:color w:val="000000"/>
          <w:sz w:val="28"/>
        </w:rPr>
        <w:t>
      8. Аудандық бюджеттен ағымдағы нысаналы трансферттер бюджеттің төртінші деңгейіне ескерілсін.</w:t>
      </w:r>
    </w:p>
    <w:bookmarkEnd w:id="68"/>
    <w:bookmarkStart w:name="z73" w:id="69"/>
    <w:p>
      <w:pPr>
        <w:spacing w:after="0"/>
        <w:ind w:left="0"/>
        <w:jc w:val="both"/>
      </w:pPr>
      <w:r>
        <w:rPr>
          <w:rFonts w:ascii="Times New Roman"/>
          <w:b w:val="false"/>
          <w:i w:val="false"/>
          <w:color w:val="000000"/>
          <w:sz w:val="28"/>
        </w:rPr>
        <w:t>
      Көрсетілген ағымдағы нысаналы трансферттерді бөлу Солтүстік Қазақстан облысы Аққайың ауданы әкімдігінің "2025-2027" жылдарға арналған Аққайың ауданының бюджетін бекіту туралы" Аққайың ауданы мәслихатының шешімін іске асыру туралы" қаулысымен айқындалады.</w:t>
      </w:r>
    </w:p>
    <w:bookmarkEnd w:id="69"/>
    <w:bookmarkStart w:name="z74" w:id="70"/>
    <w:p>
      <w:pPr>
        <w:spacing w:after="0"/>
        <w:ind w:left="0"/>
        <w:jc w:val="both"/>
      </w:pPr>
      <w:r>
        <w:rPr>
          <w:rFonts w:ascii="Times New Roman"/>
          <w:b w:val="false"/>
          <w:i w:val="false"/>
          <w:color w:val="000000"/>
          <w:sz w:val="28"/>
        </w:rPr>
        <w:t>
      9. 2025 жылға арналған аудан бюджетінде республикалық және облыстық бюджеттен нысаналы трансферттер түсімі ескерілсін.</w:t>
      </w:r>
    </w:p>
    <w:bookmarkEnd w:id="70"/>
    <w:bookmarkStart w:name="z75" w:id="71"/>
    <w:p>
      <w:pPr>
        <w:spacing w:after="0"/>
        <w:ind w:left="0"/>
        <w:jc w:val="both"/>
      </w:pPr>
      <w:r>
        <w:rPr>
          <w:rFonts w:ascii="Times New Roman"/>
          <w:b w:val="false"/>
          <w:i w:val="false"/>
          <w:color w:val="000000"/>
          <w:sz w:val="28"/>
        </w:rPr>
        <w:t>
      Көрсетілген нысаналы трансферттерді бөлу Солтүстік Қазақстан облысы Аққайың ауданы әкімдігінің "2025-2027 жылдарға арналған Аққайың ауданының бюджетін бекіту туралы" Аққайың ауданы мәслихатының шешімін іске асыру туралы" қаулысымен айқындалады.</w:t>
      </w:r>
    </w:p>
    <w:bookmarkEnd w:id="71"/>
    <w:bookmarkStart w:name="z76" w:id="72"/>
    <w:p>
      <w:pPr>
        <w:spacing w:after="0"/>
        <w:ind w:left="0"/>
        <w:jc w:val="both"/>
      </w:pPr>
      <w:r>
        <w:rPr>
          <w:rFonts w:ascii="Times New Roman"/>
          <w:b w:val="false"/>
          <w:i w:val="false"/>
          <w:color w:val="000000"/>
          <w:sz w:val="28"/>
        </w:rPr>
        <w:t>
      10. 2025 жылға арналған Аққайың ауданының жергілікті атқарушы органның резерві 26944 мың теңге сомасында бекітілсін.</w:t>
      </w:r>
    </w:p>
    <w:bookmarkEnd w:id="72"/>
    <w:bookmarkStart w:name="z77" w:id="73"/>
    <w:p>
      <w:pPr>
        <w:spacing w:after="0"/>
        <w:ind w:left="0"/>
        <w:jc w:val="both"/>
      </w:pPr>
      <w:r>
        <w:rPr>
          <w:rFonts w:ascii="Times New Roman"/>
          <w:b w:val="false"/>
          <w:i w:val="false"/>
          <w:color w:val="000000"/>
          <w:sz w:val="28"/>
        </w:rPr>
        <w:t>
      11. Азаматтық қызметші болып табылатын және ауылдық елді мекендерде жұмыс істейтін әлеуметтік қамсыздандыру және мәдениет саласындағы мамандарға, сондай-ақ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қарастырылсын.</w:t>
      </w:r>
    </w:p>
    <w:bookmarkEnd w:id="73"/>
    <w:bookmarkStart w:name="z78" w:id="74"/>
    <w:p>
      <w:pPr>
        <w:spacing w:after="0"/>
        <w:ind w:left="0"/>
        <w:jc w:val="both"/>
      </w:pPr>
      <w:r>
        <w:rPr>
          <w:rFonts w:ascii="Times New Roman"/>
          <w:b w:val="false"/>
          <w:i w:val="false"/>
          <w:color w:val="000000"/>
          <w:sz w:val="28"/>
        </w:rPr>
        <w:t>
      12. Осы шешім 2025 жылдың 1 қаңтарынан бастап қолданысқа енгізіледі.</w:t>
      </w:r>
    </w:p>
    <w:bookmarkEnd w:id="7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Аққайың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Жәкенов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85" w:id="75"/>
    <w:p>
      <w:pPr>
        <w:spacing w:after="0"/>
        <w:ind w:left="0"/>
        <w:jc w:val="left"/>
      </w:pPr>
      <w:r>
        <w:rPr>
          <w:rFonts w:ascii="Times New Roman"/>
          <w:b/>
          <w:i w:val="false"/>
          <w:color w:val="000000"/>
        </w:rPr>
        <w:t xml:space="preserve"> 2025 жылға арналған Аққайың ауданының бюджеті</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6"/>
          <w:p>
            <w:pPr>
              <w:spacing w:after="20"/>
              <w:ind w:left="20"/>
              <w:jc w:val="both"/>
            </w:pPr>
            <w:r>
              <w:rPr>
                <w:rFonts w:ascii="Times New Roman"/>
                <w:b w:val="false"/>
                <w:i w:val="false"/>
                <w:color w:val="000000"/>
                <w:sz w:val="20"/>
              </w:rPr>
              <w:t>
Сомасы,</w:t>
            </w:r>
          </w:p>
          <w:bookmarkEnd w:id="76"/>
          <w:p>
            <w:pPr>
              <w:spacing w:after="20"/>
              <w:ind w:left="20"/>
              <w:jc w:val="both"/>
            </w:pPr>
            <w:r>
              <w:rPr>
                <w:rFonts w:ascii="Times New Roman"/>
                <w:b w:val="false"/>
                <w:i w:val="false"/>
                <w:color w:val="000000"/>
                <w:sz w:val="20"/>
              </w:rPr>
              <w:t>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өзге де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7"/>
          <w:p>
            <w:pPr>
              <w:spacing w:after="20"/>
              <w:ind w:left="20"/>
              <w:jc w:val="both"/>
            </w:pPr>
            <w:r>
              <w:rPr>
                <w:rFonts w:ascii="Times New Roman"/>
                <w:b w:val="false"/>
                <w:i w:val="false"/>
                <w:color w:val="000000"/>
                <w:sz w:val="20"/>
              </w:rPr>
              <w:t>
Сомасы,</w:t>
            </w:r>
          </w:p>
          <w:bookmarkEnd w:id="77"/>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Мүгедектегі бар адамды абилитациялаудың және оңалтудың жеке бағдарламасына сәйкес мұқтаж мүгедектігі бар адамдарды протездік-ортопедиялық көмек, сурдотехникалық және тифлотехникалық құралдармен, мiндеттi гигиеналық құралдармен, арнаулы жүрiп-тұру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8"/>
          <w:p>
            <w:pPr>
              <w:spacing w:after="20"/>
              <w:ind w:left="20"/>
              <w:jc w:val="both"/>
            </w:pPr>
            <w:r>
              <w:rPr>
                <w:rFonts w:ascii="Times New Roman"/>
                <w:b w:val="false"/>
                <w:i w:val="false"/>
                <w:color w:val="000000"/>
                <w:sz w:val="20"/>
              </w:rPr>
              <w:t xml:space="preserve">
Әртүрлi спорт түрлерi бойынша аудан (облыстық маңызы бар қала) құрама командаларының мүшелерiн дайындау және олардың облыстық спорт жарыстарына </w:t>
            </w:r>
          </w:p>
          <w:bookmarkEnd w:id="78"/>
          <w:p>
            <w:pPr>
              <w:spacing w:after="20"/>
              <w:ind w:left="20"/>
              <w:jc w:val="both"/>
            </w:pPr>
            <w:r>
              <w:rPr>
                <w:rFonts w:ascii="Times New Roman"/>
                <w:b w:val="false"/>
                <w:i w:val="false"/>
                <w:color w:val="000000"/>
                <w:sz w:val="20"/>
              </w:rPr>
              <w:t>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нысандарын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9"/>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w:t>
            </w:r>
          </w:p>
          <w:bookmarkEnd w:id="79"/>
          <w:p>
            <w:pPr>
              <w:spacing w:after="20"/>
              <w:ind w:left="20"/>
              <w:jc w:val="both"/>
            </w:pPr>
            <w:r>
              <w:rPr>
                <w:rFonts w:ascii="Times New Roman"/>
                <w:b w:val="false"/>
                <w:i w:val="false"/>
                <w:color w:val="000000"/>
                <w:sz w:val="20"/>
              </w:rPr>
              <w:t>
</w:t>
            </w:r>
            <w:r>
              <w:rPr>
                <w:rFonts w:ascii="Times New Roman"/>
                <w:b w:val="false"/>
                <w:i w:val="false"/>
                <w:color w:val="000000"/>
                <w:sz w:val="20"/>
              </w:rPr>
              <w:t>қалыптастыру саласында жергілікті деңгейде мемлекеттік саясатты іске асыру</w:t>
            </w:r>
          </w:p>
          <w:p>
            <w:pPr>
              <w:spacing w:after="20"/>
              <w:ind w:left="20"/>
              <w:jc w:val="both"/>
            </w:pPr>
            <w:r>
              <w:rPr>
                <w:rFonts w:ascii="Times New Roman"/>
                <w:b w:val="false"/>
                <w:i w:val="false"/>
                <w:color w:val="000000"/>
                <w:sz w:val="20"/>
              </w:rPr>
              <w:t>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0"/>
          <w:p>
            <w:pPr>
              <w:spacing w:after="20"/>
              <w:ind w:left="20"/>
              <w:jc w:val="both"/>
            </w:pPr>
            <w:r>
              <w:rPr>
                <w:rFonts w:ascii="Times New Roman"/>
                <w:b w:val="false"/>
                <w:i w:val="false"/>
                <w:color w:val="000000"/>
                <w:sz w:val="20"/>
              </w:rPr>
              <w:t>
Сомасы,</w:t>
            </w:r>
          </w:p>
          <w:bookmarkEnd w:id="80"/>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Бюджеттің мұнайға қатысты емес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1"/>
          <w:p>
            <w:pPr>
              <w:spacing w:after="20"/>
              <w:ind w:left="20"/>
              <w:jc w:val="both"/>
            </w:pPr>
            <w:r>
              <w:rPr>
                <w:rFonts w:ascii="Times New Roman"/>
                <w:b w:val="false"/>
                <w:i w:val="false"/>
                <w:color w:val="000000"/>
                <w:sz w:val="20"/>
              </w:rPr>
              <w:t>
Сомасы,</w:t>
            </w:r>
          </w:p>
          <w:bookmarkEnd w:id="81"/>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2"/>
          <w:p>
            <w:pPr>
              <w:spacing w:after="20"/>
              <w:ind w:left="20"/>
              <w:jc w:val="both"/>
            </w:pPr>
            <w:r>
              <w:rPr>
                <w:rFonts w:ascii="Times New Roman"/>
                <w:b w:val="false"/>
                <w:i w:val="false"/>
                <w:color w:val="000000"/>
                <w:sz w:val="20"/>
              </w:rPr>
              <w:t>
Сомасы,</w:t>
            </w:r>
          </w:p>
          <w:bookmarkEnd w:id="82"/>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99" w:id="83"/>
    <w:p>
      <w:pPr>
        <w:spacing w:after="0"/>
        <w:ind w:left="0"/>
        <w:jc w:val="left"/>
      </w:pPr>
      <w:r>
        <w:rPr>
          <w:rFonts w:ascii="Times New Roman"/>
          <w:b/>
          <w:i w:val="false"/>
          <w:color w:val="000000"/>
        </w:rPr>
        <w:t xml:space="preserve"> 2026 жылға арналған Аққайың ауданының бюджеті</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4"/>
          <w:p>
            <w:pPr>
              <w:spacing w:after="20"/>
              <w:ind w:left="20"/>
              <w:jc w:val="both"/>
            </w:pPr>
            <w:r>
              <w:rPr>
                <w:rFonts w:ascii="Times New Roman"/>
                <w:b w:val="false"/>
                <w:i w:val="false"/>
                <w:color w:val="000000"/>
                <w:sz w:val="20"/>
              </w:rPr>
              <w:t>
Сомасы,</w:t>
            </w:r>
          </w:p>
          <w:bookmarkEnd w:id="84"/>
          <w:p>
            <w:pPr>
              <w:spacing w:after="20"/>
              <w:ind w:left="20"/>
              <w:jc w:val="both"/>
            </w:pPr>
            <w:r>
              <w:rPr>
                <w:rFonts w:ascii="Times New Roman"/>
                <w:b w:val="false"/>
                <w:i w:val="false"/>
                <w:color w:val="000000"/>
                <w:sz w:val="20"/>
              </w:rPr>
              <w:t>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5"/>
          <w:p>
            <w:pPr>
              <w:spacing w:after="20"/>
              <w:ind w:left="20"/>
              <w:jc w:val="both"/>
            </w:pPr>
            <w:r>
              <w:rPr>
                <w:rFonts w:ascii="Times New Roman"/>
                <w:b w:val="false"/>
                <w:i w:val="false"/>
                <w:color w:val="000000"/>
                <w:sz w:val="20"/>
              </w:rPr>
              <w:t>
Сомасы,</w:t>
            </w:r>
          </w:p>
          <w:bookmarkEnd w:id="85"/>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Мүгедектегі бар адамды абилитациялаудың және оңалтудың жеке бағдарламасына сәйкес мұқтаж мүгедектігі бар адамдарды протездік-ортопедиялық көмек, сурдотехникалық және тифлотехникалық құралдармен, мiндеттi гигиеналық құралдармен, арнаулы жүрiп-тұру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6"/>
          <w:p>
            <w:pPr>
              <w:spacing w:after="20"/>
              <w:ind w:left="20"/>
              <w:jc w:val="both"/>
            </w:pPr>
            <w:r>
              <w:rPr>
                <w:rFonts w:ascii="Times New Roman"/>
                <w:b w:val="false"/>
                <w:i w:val="false"/>
                <w:color w:val="000000"/>
                <w:sz w:val="20"/>
              </w:rPr>
              <w:t xml:space="preserve">
Әртүрлi спорт түрлерi бойынша аудан (облыстық маңызы бар қала) құрама командаларының мүшелерiн дайындау және олардың облыстық спорт жарыстарына </w:t>
            </w:r>
          </w:p>
          <w:bookmarkEnd w:id="86"/>
          <w:p>
            <w:pPr>
              <w:spacing w:after="20"/>
              <w:ind w:left="20"/>
              <w:jc w:val="both"/>
            </w:pPr>
            <w:r>
              <w:rPr>
                <w:rFonts w:ascii="Times New Roman"/>
                <w:b w:val="false"/>
                <w:i w:val="false"/>
                <w:color w:val="000000"/>
                <w:sz w:val="20"/>
              </w:rPr>
              <w:t>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7"/>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қалыптастыру саласында жергілікті деңгейде мемлекеттік саясатты іске асыру</w:t>
            </w:r>
          </w:p>
          <w:p>
            <w:pPr>
              <w:spacing w:after="20"/>
              <w:ind w:left="20"/>
              <w:jc w:val="both"/>
            </w:pPr>
            <w:r>
              <w:rPr>
                <w:rFonts w:ascii="Times New Roman"/>
                <w:b w:val="false"/>
                <w:i w:val="false"/>
                <w:color w:val="000000"/>
                <w:sz w:val="20"/>
              </w:rPr>
              <w:t>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8"/>
          <w:p>
            <w:pPr>
              <w:spacing w:after="20"/>
              <w:ind w:left="20"/>
              <w:jc w:val="both"/>
            </w:pPr>
            <w:r>
              <w:rPr>
                <w:rFonts w:ascii="Times New Roman"/>
                <w:b w:val="false"/>
                <w:i w:val="false"/>
                <w:color w:val="000000"/>
                <w:sz w:val="20"/>
              </w:rPr>
              <w:t>
Сомасы,</w:t>
            </w:r>
          </w:p>
          <w:bookmarkEnd w:id="88"/>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Бюджеттің мұнайға қатысты емес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9"/>
          <w:p>
            <w:pPr>
              <w:spacing w:after="20"/>
              <w:ind w:left="20"/>
              <w:jc w:val="both"/>
            </w:pPr>
            <w:r>
              <w:rPr>
                <w:rFonts w:ascii="Times New Roman"/>
                <w:b w:val="false"/>
                <w:i w:val="false"/>
                <w:color w:val="000000"/>
                <w:sz w:val="20"/>
              </w:rPr>
              <w:t>
Сомасы,</w:t>
            </w:r>
          </w:p>
          <w:bookmarkEnd w:id="89"/>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0"/>
          <w:p>
            <w:pPr>
              <w:spacing w:after="20"/>
              <w:ind w:left="20"/>
              <w:jc w:val="both"/>
            </w:pPr>
            <w:r>
              <w:rPr>
                <w:rFonts w:ascii="Times New Roman"/>
                <w:b w:val="false"/>
                <w:i w:val="false"/>
                <w:color w:val="000000"/>
                <w:sz w:val="20"/>
              </w:rPr>
              <w:t>
Сомасы,</w:t>
            </w:r>
          </w:p>
          <w:bookmarkEnd w:id="90"/>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13" w:id="91"/>
    <w:p>
      <w:pPr>
        <w:spacing w:after="0"/>
        <w:ind w:left="0"/>
        <w:jc w:val="left"/>
      </w:pPr>
      <w:r>
        <w:rPr>
          <w:rFonts w:ascii="Times New Roman"/>
          <w:b/>
          <w:i w:val="false"/>
          <w:color w:val="000000"/>
        </w:rPr>
        <w:t xml:space="preserve"> 2027 жылға арналған Аққайың ауданының бюджеті</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2"/>
          <w:p>
            <w:pPr>
              <w:spacing w:after="20"/>
              <w:ind w:left="20"/>
              <w:jc w:val="both"/>
            </w:pPr>
            <w:r>
              <w:rPr>
                <w:rFonts w:ascii="Times New Roman"/>
                <w:b w:val="false"/>
                <w:i w:val="false"/>
                <w:color w:val="000000"/>
                <w:sz w:val="20"/>
              </w:rPr>
              <w:t>
Сомасы,</w:t>
            </w:r>
          </w:p>
          <w:bookmarkEnd w:id="92"/>
          <w:p>
            <w:pPr>
              <w:spacing w:after="20"/>
              <w:ind w:left="20"/>
              <w:jc w:val="both"/>
            </w:pPr>
            <w:r>
              <w:rPr>
                <w:rFonts w:ascii="Times New Roman"/>
                <w:b w:val="false"/>
                <w:i w:val="false"/>
                <w:color w:val="000000"/>
                <w:sz w:val="20"/>
              </w:rPr>
              <w:t>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3"/>
          <w:p>
            <w:pPr>
              <w:spacing w:after="20"/>
              <w:ind w:left="20"/>
              <w:jc w:val="both"/>
            </w:pPr>
            <w:r>
              <w:rPr>
                <w:rFonts w:ascii="Times New Roman"/>
                <w:b w:val="false"/>
                <w:i w:val="false"/>
                <w:color w:val="000000"/>
                <w:sz w:val="20"/>
              </w:rPr>
              <w:t>
Сомасы,</w:t>
            </w:r>
          </w:p>
          <w:bookmarkEnd w:id="93"/>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Мүгедектегі бар адамды абилитациялаудың және оңалтудың жеке бағдарламасына сәйкес мұқтаж мүгедектігі бар адамдарды протездік-ортопедиялық көмек, сурдотехникалық және тифлотехникалық құралдармен, мiндеттi гигиеналық құралдармен, арнаулы жүрiп-тұру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4"/>
          <w:p>
            <w:pPr>
              <w:spacing w:after="20"/>
              <w:ind w:left="20"/>
              <w:jc w:val="both"/>
            </w:pPr>
            <w:r>
              <w:rPr>
                <w:rFonts w:ascii="Times New Roman"/>
                <w:b w:val="false"/>
                <w:i w:val="false"/>
                <w:color w:val="000000"/>
                <w:sz w:val="20"/>
              </w:rPr>
              <w:t xml:space="preserve">
Әртүрлi спорт түрлерi бойынша аудан (облыстық маңызы бар қала) құрама командаларының мүшелерiн дайындау және олардың облыстық спорт жарыстарына </w:t>
            </w:r>
          </w:p>
          <w:bookmarkEnd w:id="94"/>
          <w:p>
            <w:pPr>
              <w:spacing w:after="20"/>
              <w:ind w:left="20"/>
              <w:jc w:val="both"/>
            </w:pPr>
            <w:r>
              <w:rPr>
                <w:rFonts w:ascii="Times New Roman"/>
                <w:b w:val="false"/>
                <w:i w:val="false"/>
                <w:color w:val="000000"/>
                <w:sz w:val="20"/>
              </w:rPr>
              <w:t>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95"/>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қалыптастыру саласында жергілікті деңгейде мемлекеттік саясатты іске асыру</w:t>
            </w:r>
          </w:p>
          <w:p>
            <w:pPr>
              <w:spacing w:after="20"/>
              <w:ind w:left="20"/>
              <w:jc w:val="both"/>
            </w:pPr>
            <w:r>
              <w:rPr>
                <w:rFonts w:ascii="Times New Roman"/>
                <w:b w:val="false"/>
                <w:i w:val="false"/>
                <w:color w:val="000000"/>
                <w:sz w:val="20"/>
              </w:rPr>
              <w:t>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96"/>
          <w:p>
            <w:pPr>
              <w:spacing w:after="20"/>
              <w:ind w:left="20"/>
              <w:jc w:val="both"/>
            </w:pPr>
            <w:r>
              <w:rPr>
                <w:rFonts w:ascii="Times New Roman"/>
                <w:b w:val="false"/>
                <w:i w:val="false"/>
                <w:color w:val="000000"/>
                <w:sz w:val="20"/>
              </w:rPr>
              <w:t>
Сомасы,</w:t>
            </w:r>
          </w:p>
          <w:bookmarkEnd w:id="96"/>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Бюджеттің мұнайға қатысты емес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97"/>
          <w:p>
            <w:pPr>
              <w:spacing w:after="20"/>
              <w:ind w:left="20"/>
              <w:jc w:val="both"/>
            </w:pPr>
            <w:r>
              <w:rPr>
                <w:rFonts w:ascii="Times New Roman"/>
                <w:b w:val="false"/>
                <w:i w:val="false"/>
                <w:color w:val="000000"/>
                <w:sz w:val="20"/>
              </w:rPr>
              <w:t>
Сомасы,</w:t>
            </w:r>
          </w:p>
          <w:bookmarkEnd w:id="97"/>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98"/>
          <w:p>
            <w:pPr>
              <w:spacing w:after="20"/>
              <w:ind w:left="20"/>
              <w:jc w:val="both"/>
            </w:pPr>
            <w:r>
              <w:rPr>
                <w:rFonts w:ascii="Times New Roman"/>
                <w:b w:val="false"/>
                <w:i w:val="false"/>
                <w:color w:val="000000"/>
                <w:sz w:val="20"/>
              </w:rPr>
              <w:t>
Сомасы,</w:t>
            </w:r>
          </w:p>
          <w:bookmarkEnd w:id="98"/>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127" w:id="99"/>
    <w:p>
      <w:pPr>
        <w:spacing w:after="0"/>
        <w:ind w:left="0"/>
        <w:jc w:val="left"/>
      </w:pPr>
      <w:r>
        <w:rPr>
          <w:rFonts w:ascii="Times New Roman"/>
          <w:b/>
          <w:i w:val="false"/>
          <w:color w:val="000000"/>
        </w:rPr>
        <w:t xml:space="preserve"> Бюджеттік субвенция</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Аралағаш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Власовка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Григорьевка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Қиялы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Смирново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Тоқшын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Черкасский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Шағалалы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478043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