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0dce" w14:textId="64a0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27 желтоқсандағы № 12-1 "2024-2026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 мәслихатының 2024 жылғы 14 наурыздағы № 16-1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27 желтоқсандағы № 12-1 "2024-2026 жылдарға арналған Ғабит Мүсірепов атындағы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ауданының бюджеті осы шешімге тиісінше 1, 2, 3, 4, 5 және 6-қосымшаларға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8 158 331,6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2 304 447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32 594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457 017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5 364 273,6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7 742 407,2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63 264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155 064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91 800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352 660,4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- 352 660,4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155 064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574 598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66 873,6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8 158 331,6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2 304 447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1 059 539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және(немесе) оған уәкілеттігі бар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қаржыландырылатын, 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бюджетінен (шығыстар сметасынан)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ұсталатын және қаржыландырылатын мемлекеттік мекемелер 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қаржыландырылатын, сондай- ақ Қазақстан Республикасы Ұлттық Банкінің бюджетінен (шығыстар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сметасынан) ұсталатын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қаржыландырылатын мемлекеттік мекемелер салатын айыппұлдар,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5 364 273,6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7 742 407,2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дамыту, мемлекеттік жоспарлау, бюджеттік атқару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 реттеу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шаруашылығы, жолаушылар 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ауқымындағыт өтенше жағдайлардың алдын алу және оларды жою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өрттердің алдын алу және оларды сөндіру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510 972,9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448 242,9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сақтау,білім беру, әлеуметтік қамтамасыз ету, мәдениет, спорт және ветеринар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мамандарынаотын сатып алуға Қазақстан Республикасының заңнамасына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сурдотехникалық құралдар,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тифлотехникалық құралдар, санаторий- курорттық емделу, мiндеттi гигиеналық құралдармен қамтамасыз ету, арнаулы жүрiп-тұру құралдары, жеке көмекшінің және есту бойынша мүгедектігі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адамдарға қолмен көрсететiн тіл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 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іске асыру саласындағы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1 971 580,7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1 831 508,7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 олардың облыстық 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жергіліктідеңгейде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аумағындажер қатынастарын реттеу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дамытудың кешенді схемаларын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1 026 437,8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қаланың)сәулет, құрылыс, тұрғын үй- коммуналдық шаруашылығы,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қаламаңындағы және ауданішілік қатынастар бойынша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қорынан берілетін нысаналы трансферт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 республикалық бюджеттен бөлінген пайдаланылмаған (түгел 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-352 660,4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