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5d3f" w14:textId="cd05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Шектелген мақсатты пайдалану құқығын беру туралы "Солтүстік Қазақстан облысы Ғабит Мүсірепов ауданы әкімдігінің сәулет, құрылыс, тұрғын үй-коммуналдық шаруашылық, жолаушылар көлігі және автомобиль жолдары бөлімі" коммуналдық мемлекеттік мекемесіне жер учаскесіне 49 жыл мерзімге (жария сервитут)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Ломоносов ауылдық округі әкімінің 2024 жылғы 17 сәуірдегі № 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19-бабының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"Солтүстік Қазақстан облысы Ғабит Мүсірепов атындағы аудан әкімдігінің сәулет, құрылыс, тұрғын үй-коммуналдық шаруашылық, жолаушылар көлігі және автомобиль жолдары бөлімі" коммуналдық мемлекеттік мекемесіне жер учаскелерін алып қоймай, жалпы ауданы 0,585 гектар 49 жыл мерзімге жер учаскесіне жария сервитут ұсынылсын, мекен-жайы: Солтүстік Қазақстан облысы, Ғабит атындағы аудан Мүсірепова, Ломоносовка ауылдық округі, Ставрополка ауылы, су қысымы құрылыстары жүйесіне қызмет көрсету үшін.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Ломоносов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Барсуков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