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f951" w14:textId="ef8f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ауданының аудандық бюджетін бекіту туралы" Солтүстік Қазақстан облысы Жамбыл ауданы мәслихатының 2023 жылғы 27 желтоқсандағы № 11/1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18 қазандағы № 22/1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"2024-2026 жылдарға арналған Солтүстік Қазақстан облысы Жамбыл ауданының аудандық бюджетін бекіту туралы" Солтүстік Қазақстан облысы Жамбыл ауданы мәслихатының 2023 жылғы 27 желтоқсандағы № 11/1 шешіміне мынадай өзгерістер мен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Солтүстік Қазақстан облысы Жамбыл ауданының бюджеті көрсетілген шешімге тиісінше 1, 2,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5 212 769,8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1 025 978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4 152 166,8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5 240 896,3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1 297 341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1 330 248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- 1 325 467,5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1 325 467,5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1 330 248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32 907,4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28 126,9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 мынадай мазмұндағы 10)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Солтүстік Қазақстан облысы Жамбыл ауданы Пресновка ауылына блокты-модульдік қазандық сатып алуға.";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9-2-тармақ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2024 жылға арналған аудандық бюджетте заңнаманы өзгертуге байланысты жоғары тұрған бюджеттің өтемақысын өтеуге арналған шығындар 577 911 мың теңге сомада көзделсін.".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ауданы мәслихатының төрайымы 	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5 212 769,8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4 152 166,8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-1 325 467,5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