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a100" w14:textId="aeaa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Солтүстік Қазақстан облысы Жамбыл ауданының аудандық бюджетін бекіту туралы" Солтүстік Қазақстан облысы Жамбыл ауданы мәслихатының 2023 жылғы 27 желтоқсандағы № 11/1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6 желтоқсандағы № 23/1 шешімі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"2024-2026 жылдарға арналған Солтүстік Қазақстан облысы Жамбыл ауданының аудандық бюджетін бекіту туралы" Солтүстік Қазақстан облысы Жамбыл ауданы мәслихатының 2023 жылғы 27 желтоқсандағы № 11/1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2024-2026 жылдарға арналған Солтүстік Қазақстан облысы Жамбыл ауданының бюджеті көрсетілген шешімге тиісінше 1, 2, 3-қосымшаларға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5 280 773,9 мың теңге:</w:t>
      </w:r>
    </w:p>
    <w:bookmarkEnd w:id="3"/>
    <w:bookmarkStart w:name="z9" w:id="4"/>
    <w:p>
      <w:pPr>
        <w:spacing w:after="0"/>
        <w:ind w:left="0"/>
        <w:jc w:val="both"/>
      </w:pPr>
      <w:r>
        <w:rPr>
          <w:rFonts w:ascii="Times New Roman"/>
          <w:b w:val="false"/>
          <w:i w:val="false"/>
          <w:color w:val="000000"/>
          <w:sz w:val="28"/>
        </w:rPr>
        <w:t>
      салықтық түсімдер – 935 355,7 мың теңге;</w:t>
      </w:r>
    </w:p>
    <w:bookmarkEnd w:id="4"/>
    <w:bookmarkStart w:name="z10" w:id="5"/>
    <w:p>
      <w:pPr>
        <w:spacing w:after="0"/>
        <w:ind w:left="0"/>
        <w:jc w:val="both"/>
      </w:pPr>
      <w:r>
        <w:rPr>
          <w:rFonts w:ascii="Times New Roman"/>
          <w:b w:val="false"/>
          <w:i w:val="false"/>
          <w:color w:val="000000"/>
          <w:sz w:val="28"/>
        </w:rPr>
        <w:t>
      салықтық емес түсімдер – 46 736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29 357 мың теңге;</w:t>
      </w:r>
    </w:p>
    <w:bookmarkEnd w:id="6"/>
    <w:bookmarkStart w:name="z12" w:id="7"/>
    <w:p>
      <w:pPr>
        <w:spacing w:after="0"/>
        <w:ind w:left="0"/>
        <w:jc w:val="both"/>
      </w:pPr>
      <w:r>
        <w:rPr>
          <w:rFonts w:ascii="Times New Roman"/>
          <w:b w:val="false"/>
          <w:i w:val="false"/>
          <w:color w:val="000000"/>
          <w:sz w:val="28"/>
        </w:rPr>
        <w:t>
      трансферттер түсімі – 4 269 325,2 мың теңге;</w:t>
      </w:r>
    </w:p>
    <w:bookmarkEnd w:id="7"/>
    <w:bookmarkStart w:name="z13" w:id="8"/>
    <w:p>
      <w:pPr>
        <w:spacing w:after="0"/>
        <w:ind w:left="0"/>
        <w:jc w:val="both"/>
      </w:pPr>
      <w:r>
        <w:rPr>
          <w:rFonts w:ascii="Times New Roman"/>
          <w:b w:val="false"/>
          <w:i w:val="false"/>
          <w:color w:val="000000"/>
          <w:sz w:val="28"/>
        </w:rPr>
        <w:t>
      2) шығындар – 5 311 577,4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1 777 167 мың теңге:</w:t>
      </w:r>
    </w:p>
    <w:bookmarkEnd w:id="9"/>
    <w:bookmarkStart w:name="z15" w:id="10"/>
    <w:p>
      <w:pPr>
        <w:spacing w:after="0"/>
        <w:ind w:left="0"/>
        <w:jc w:val="both"/>
      </w:pPr>
      <w:r>
        <w:rPr>
          <w:rFonts w:ascii="Times New Roman"/>
          <w:b w:val="false"/>
          <w:i w:val="false"/>
          <w:color w:val="000000"/>
          <w:sz w:val="28"/>
        </w:rPr>
        <w:t>
      бюджеттік кредиттер – 1 812 751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35 584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- 1 807 970,5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1 807 970,5 мың теңге:</w:t>
      </w:r>
    </w:p>
    <w:bookmarkEnd w:id="16"/>
    <w:bookmarkStart w:name="z22" w:id="17"/>
    <w:p>
      <w:pPr>
        <w:spacing w:after="0"/>
        <w:ind w:left="0"/>
        <w:jc w:val="both"/>
      </w:pPr>
      <w:r>
        <w:rPr>
          <w:rFonts w:ascii="Times New Roman"/>
          <w:b w:val="false"/>
          <w:i w:val="false"/>
          <w:color w:val="000000"/>
          <w:sz w:val="28"/>
        </w:rPr>
        <w:t>
      қарыздар түсімі – 1 812 751 мың теңге;</w:t>
      </w:r>
    </w:p>
    <w:bookmarkEnd w:id="17"/>
    <w:bookmarkStart w:name="z23" w:id="18"/>
    <w:p>
      <w:pPr>
        <w:spacing w:after="0"/>
        <w:ind w:left="0"/>
        <w:jc w:val="both"/>
      </w:pPr>
      <w:r>
        <w:rPr>
          <w:rFonts w:ascii="Times New Roman"/>
          <w:b w:val="false"/>
          <w:i w:val="false"/>
          <w:color w:val="000000"/>
          <w:sz w:val="28"/>
        </w:rPr>
        <w:t>
      қарыздарды өтеу – 32 907,4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28 126,9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"9-3. 2024 жылға арналған аудандық бюджетте тұрғын үй сатып алуға ішкі қарыздар есебінен 1 681 436 мың теңге шығыстар ескерілсін.";</w:t>
      </w:r>
    </w:p>
    <w:bookmarkEnd w:id="20"/>
    <w:bookmarkStart w:name="z27" w:id="21"/>
    <w:p>
      <w:pPr>
        <w:spacing w:after="0"/>
        <w:ind w:left="0"/>
        <w:jc w:val="both"/>
      </w:pPr>
      <w:r>
        <w:rPr>
          <w:rFonts w:ascii="Times New Roman"/>
          <w:b w:val="false"/>
          <w:i w:val="false"/>
          <w:color w:val="000000"/>
          <w:sz w:val="28"/>
        </w:rPr>
        <w:t>
      10-тармақ жаңа редакцияда жазылсын:</w:t>
      </w:r>
    </w:p>
    <w:bookmarkEnd w:id="21"/>
    <w:bookmarkStart w:name="z28" w:id="22"/>
    <w:p>
      <w:pPr>
        <w:spacing w:after="0"/>
        <w:ind w:left="0"/>
        <w:jc w:val="both"/>
      </w:pPr>
      <w:r>
        <w:rPr>
          <w:rFonts w:ascii="Times New Roman"/>
          <w:b w:val="false"/>
          <w:i w:val="false"/>
          <w:color w:val="000000"/>
          <w:sz w:val="28"/>
        </w:rPr>
        <w:t>
      "10. 2024 жылға арналған аудандық бюджетте ауылдық елдi мекендерге жұмыс iстеу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жүзеге асыру үшін республикалық бюджеттен тұрғын үй сатып алу немесе салу үшін бюджеттік кредиттер 131 315 мың теңге сомасында ескерілсін.";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30" w:id="23"/>
    <w:p>
      <w:pPr>
        <w:spacing w:after="0"/>
        <w:ind w:left="0"/>
        <w:jc w:val="both"/>
      </w:pPr>
      <w:r>
        <w:rPr>
          <w:rFonts w:ascii="Times New Roman"/>
          <w:b w:val="false"/>
          <w:i w:val="false"/>
          <w:color w:val="000000"/>
          <w:sz w:val="28"/>
        </w:rPr>
        <w:t>
      "12. 2024 жылға арналған ауданның жергілікті атқарушы органының қоры 0 теңге сомасында бекітілсін.";</w:t>
      </w:r>
    </w:p>
    <w:bookmarkEnd w:id="23"/>
    <w:bookmarkStart w:name="z31"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жазылсын.</w:t>
      </w:r>
    </w:p>
    <w:bookmarkEnd w:id="24"/>
    <w:bookmarkStart w:name="z32" w:id="25"/>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желтоқсандағы № 23/1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2" w:id="26"/>
    <w:p>
      <w:pPr>
        <w:spacing w:after="0"/>
        <w:ind w:left="0"/>
        <w:jc w:val="left"/>
      </w:pPr>
      <w:r>
        <w:rPr>
          <w:rFonts w:ascii="Times New Roman"/>
          <w:b/>
          <w:i w:val="false"/>
          <w:color w:val="000000"/>
        </w:rPr>
        <w:t xml:space="preserve"> 2024 жылға арналған Солтүстік Қазақстан облысы Жамбыл ауданының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5 280 773,9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935 355,7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193 215,7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193 215,7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4 269 325,2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4 263 113,9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4 263 113,9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5 311 577,4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835 948,2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755 175,6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1 152 932,7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1 152 932,7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1 088 946,4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1 812 751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