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6ee4" w14:textId="da56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27 желтоқсандағы № 25/14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Жергілікті бюджеттен қаржыландырылатын "Солтүстік Қазақстан облысы Жамбыл ауданы Майбалық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Майбалық ауылдық округі әкімінің айқындалған шешімімен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25/14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Майбалық ауылдық округі әкімінің аппараты" коммуналдық мемлекеттік мекемесі жұмыскерлерінің лауазымдық айлықақыларына ынталандыру үстемеақылары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бойынша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