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793e" w14:textId="0897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27 желтоқсандағы № 8/2 "2024-2026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19 ақпандағы № 9/2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аудандық бюджетін бекіту туралы" 2023 жылғы 27 желтоқсандағы 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аудандық бюджет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5 649 120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2 162 792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51 617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3 329 110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6 061 350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106 387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212 290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105 903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-518 617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518 617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412 290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105 903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212 230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1 721 362,3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1 426 832,3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171 082,2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1 255 750,1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1 185 772,1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375 964,8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473 370,1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