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a670" w14:textId="03ba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Петерфельд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Петерфельд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100 364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31 639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68 725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100 364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Петерфельд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Петерфельд ауылдық округінің бюджеттің кірістері мына салықтық емес түсімдер есебінен қалыптастырылатыны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33 243 мың теңге жалпы сомадағы субвенциялар көлемі 2025 жылға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Петерфельд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Петерфельд ауылдық округі әкімінің "2025-2027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Петерфельд ауылдық округінің бюджетінде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Петерфельд ауылдық округі әкімінің "2025-2027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Петерфельд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Петерфельд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Петерфельд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