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3c54" w14:textId="f6f3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18/11 "Солтүстік Қазақстан облысы Мамлют ауданы Новомихайлов ауылдық округінің 2024-2026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23 ақпандағы № 21/4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Новомихайлов ауылдық округінің 2024-2026 жылдарға арналған бюджетін бекіту туралы" 2023 жылғы 29 желтоқсандағы № 18/11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Мамлют ауданы Новомихайлов ауылдық округінің 2024-2026 жылдарға арналған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60934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13917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267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926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45824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72569,5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- 11635,5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бюджет тапшылығын қаржыландыру (профицитін пайдалану) – 11635,5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11635,5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2024 жылдың 1 қаңтарына қалыптасқан бюджет қаражатының бос қалдықтары 4-қосымшаға сәйкес бюджеттік бағдарламалар бойынша шығыстарға 11635,5 мың теңге сомасында бағытталсын.".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Новомихайлов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2024 жылғы 23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–қосымша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аударымдарды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