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5c67" w14:textId="8ef5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18/7 "Солтүстік Қазақстан облысы Мамлют ауданы Қызыләскер ауылдық округінің 2024-2026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31 шiлдедегi № 29/3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Қызыләскер ауылдық округінің 2024-2026 жылдарға арналған бюджетін бекіту туралы" 2023 жылғы 29 желтоқсандағы № 18/7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 Қызыләскер ауылдық округінің 2024-2026 жылдарға арналған бюджеті осы шешімге тиісінше 1,2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109443,9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106562,9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111079,6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- 1635,7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1635,7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1635,7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2024 жылдың 1 қаңтарына қалыптасқан бюджет қаражатының бос қалдықтары 4-қосымшаға сәйкес бюджеттік бағдарламалар бойынша шығыстарға 1635,7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Кызыләскер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жіберу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мінездегі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жүзеге асыратын өкілді, атқарушы және басқа да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