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e32e" w14:textId="85ce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кәсіпкерлік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2024 жылғы 13 желтоқсандағы № 315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w:t>
      </w:r>
      <w:r>
        <w:rPr>
          <w:rFonts w:ascii="Times New Roman"/>
          <w:b w:val="false"/>
          <w:i w:val="false"/>
          <w:color w:val="000000"/>
          <w:sz w:val="28"/>
        </w:rPr>
        <w:t>мен бекітілген Мемлекеттік орган туралы үлгілік ережеге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 әкімдігінің кәсіпкерлік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кәсіпкерлік бөлімі" коммуналдық мемлекеттік мекемесі жоғарыда көрсетілген ережені заңнамада белгіленген тәртіппен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315 қаулысымен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Мамлют ауданы әкімдігінің кәсіпкерлік бөлімі"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"Солтүстік Қазақстан облысы Мамлют ауданы әкімдігінің кәсіпкерлік бөлімі" коммуналдық мемлекеттік мекемесі (бұдан әрі - Бөлім) Солтүстік Қазақстан облысы Мамлют ауданының аумағында кәсіпкерлік, туризм, өнеркәсіп және индустриялық-инновациялық даму салаларында басшылықты жүзеге асыратын Қазақстан Республикасының мемлекеттік органы болып табылады. </w:t>
      </w:r>
    </w:p>
    <w:bookmarkEnd w:id="7"/>
    <w:bookmarkStart w:name="z17" w:id="8"/>
    <w:p>
      <w:pPr>
        <w:spacing w:after="0"/>
        <w:ind w:left="0"/>
        <w:jc w:val="both"/>
      </w:pPr>
      <w:r>
        <w:rPr>
          <w:rFonts w:ascii="Times New Roman"/>
          <w:b w:val="false"/>
          <w:i w:val="false"/>
          <w:color w:val="000000"/>
          <w:sz w:val="28"/>
        </w:rPr>
        <w:t>
      2. Бөлімнің ведомстволары жоқ.</w:t>
      </w:r>
    </w:p>
    <w:bookmarkEnd w:id="8"/>
    <w:bookmarkStart w:name="z18" w:id="9"/>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"Әкімшілік құқық бұзушылық туралы" Қазақстан Республикасының Кодексіне, Қазақстан Республикасының Кәсіпкерлік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0"/>
    <w:bookmarkStart w:name="z20" w:id="11"/>
    <w:p>
      <w:pPr>
        <w:spacing w:after="0"/>
        <w:ind w:left="0"/>
        <w:jc w:val="both"/>
      </w:pPr>
      <w:r>
        <w:rPr>
          <w:rFonts w:ascii="Times New Roman"/>
          <w:b w:val="false"/>
          <w:i w:val="false"/>
          <w:color w:val="000000"/>
          <w:sz w:val="28"/>
        </w:rPr>
        <w:t>
      5. Бөлім, егер оған заңнамаға сәйкес уәкілеттік берілген болса, өз атынан азаматтық-құқықтық қатынастарға түседі.</w:t>
      </w:r>
    </w:p>
    <w:bookmarkEnd w:id="11"/>
    <w:bookmarkStart w:name="z21" w:id="12"/>
    <w:p>
      <w:pPr>
        <w:spacing w:after="0"/>
        <w:ind w:left="0"/>
        <w:jc w:val="both"/>
      </w:pPr>
      <w:r>
        <w:rPr>
          <w:rFonts w:ascii="Times New Roman"/>
          <w:b w:val="false"/>
          <w:i w:val="false"/>
          <w:color w:val="000000"/>
          <w:sz w:val="28"/>
        </w:rPr>
        <w:t>
      6. Егер ол Қазақстан Республикасының заңнамасына сәйкес осыған уәкілеттік берілген болса, бөлімнің мемлекет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Республикасының Кәсіпкерлік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қарастырылған, Бөлім басшысының бұйрықтарымен рәсімделген шешімдер қабылдайды.</w:t>
      </w:r>
    </w:p>
    <w:bookmarkEnd w:id="13"/>
    <w:bookmarkStart w:name="z23" w:id="14"/>
    <w:p>
      <w:pPr>
        <w:spacing w:after="0"/>
        <w:ind w:left="0"/>
        <w:jc w:val="both"/>
      </w:pPr>
      <w:r>
        <w:rPr>
          <w:rFonts w:ascii="Times New Roman"/>
          <w:b w:val="false"/>
          <w:i w:val="false"/>
          <w:color w:val="000000"/>
          <w:sz w:val="28"/>
        </w:rPr>
        <w:t>
      8. Бөлімнің құрылымы мен штат санының лимиті Бюджет кодексіне,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бекітіледі.</w:t>
      </w:r>
    </w:p>
    <w:bookmarkEnd w:id="14"/>
    <w:bookmarkStart w:name="z24" w:id="15"/>
    <w:p>
      <w:pPr>
        <w:spacing w:after="0"/>
        <w:ind w:left="0"/>
        <w:jc w:val="both"/>
      </w:pPr>
      <w:r>
        <w:rPr>
          <w:rFonts w:ascii="Times New Roman"/>
          <w:b w:val="false"/>
          <w:i w:val="false"/>
          <w:color w:val="000000"/>
          <w:sz w:val="28"/>
        </w:rPr>
        <w:t>
      9. Бөлімнің орналасқан жері: пошталық индексі 150900, Қазақстан Республикасы, Солтүстік Қазақстан облысы, Мамлют ауданы, Мамлютка қаласы, Абай Құнанбаев көшесі, № 5 үй.</w:t>
      </w:r>
    </w:p>
    <w:bookmarkEnd w:id="15"/>
    <w:bookmarkStart w:name="z25" w:id="16"/>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6"/>
    <w:bookmarkStart w:name="z26" w:id="17"/>
    <w:p>
      <w:pPr>
        <w:spacing w:after="0"/>
        <w:ind w:left="0"/>
        <w:jc w:val="both"/>
      </w:pPr>
      <w:r>
        <w:rPr>
          <w:rFonts w:ascii="Times New Roman"/>
          <w:b w:val="false"/>
          <w:i w:val="false"/>
          <w:color w:val="000000"/>
          <w:sz w:val="28"/>
        </w:rPr>
        <w:t xml:space="preserve">
      11. Бөлімнің қызметін қаржыландыру Қазақстан Республикасының Бюджет кодексіне сәйкес жергілікті бюджеттен жүзеге асырылады. </w:t>
      </w:r>
    </w:p>
    <w:bookmarkEnd w:id="17"/>
    <w:bookmarkStart w:name="z27" w:id="18"/>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18"/>
    <w:bookmarkStart w:name="z28" w:id="19"/>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9" w:id="20"/>
    <w:p>
      <w:pPr>
        <w:spacing w:after="0"/>
        <w:ind w:left="0"/>
        <w:jc w:val="both"/>
      </w:pPr>
      <w:r>
        <w:rPr>
          <w:rFonts w:ascii="Times New Roman"/>
          <w:b w:val="false"/>
          <w:i w:val="false"/>
          <w:color w:val="000000"/>
          <w:sz w:val="28"/>
        </w:rPr>
        <w:t>
      2. Бөлімнің мақсаттары мен өкілеттіктері</w:t>
      </w:r>
    </w:p>
    <w:bookmarkEnd w:id="20"/>
    <w:bookmarkStart w:name="z30" w:id="21"/>
    <w:p>
      <w:pPr>
        <w:spacing w:after="0"/>
        <w:ind w:left="0"/>
        <w:jc w:val="both"/>
      </w:pPr>
      <w:r>
        <w:rPr>
          <w:rFonts w:ascii="Times New Roman"/>
          <w:b w:val="false"/>
          <w:i w:val="false"/>
          <w:color w:val="000000"/>
          <w:sz w:val="28"/>
        </w:rPr>
        <w:t>
      13. Мақсаттары:</w:t>
      </w:r>
    </w:p>
    <w:bookmarkEnd w:id="21"/>
    <w:bookmarkStart w:name="z31" w:id="22"/>
    <w:p>
      <w:pPr>
        <w:spacing w:after="0"/>
        <w:ind w:left="0"/>
        <w:jc w:val="both"/>
      </w:pPr>
      <w:r>
        <w:rPr>
          <w:rFonts w:ascii="Times New Roman"/>
          <w:b w:val="false"/>
          <w:i w:val="false"/>
          <w:color w:val="000000"/>
          <w:sz w:val="28"/>
        </w:rPr>
        <w:t>
      1. Жеке кәсіпкерлікті дамыту, бөлім қызметін ақпараттық-талдамалық, ұйымдық-құқықтық және материалдық-техникалық қамтамасыз ету үшін қолайлы жағдайлар жасау жөніндегі мемлекеттік саясатты жүзеге асыру.</w:t>
      </w:r>
    </w:p>
    <w:bookmarkEnd w:id="22"/>
    <w:bookmarkStart w:name="z32" w:id="23"/>
    <w:p>
      <w:pPr>
        <w:spacing w:after="0"/>
        <w:ind w:left="0"/>
        <w:jc w:val="both"/>
      </w:pPr>
      <w:r>
        <w:rPr>
          <w:rFonts w:ascii="Times New Roman"/>
          <w:b w:val="false"/>
          <w:i w:val="false"/>
          <w:color w:val="000000"/>
          <w:sz w:val="28"/>
        </w:rPr>
        <w:t>
      14. Өкілеттіктері:</w:t>
      </w:r>
    </w:p>
    <w:bookmarkEnd w:id="23"/>
    <w:bookmarkStart w:name="z33" w:id="24"/>
    <w:p>
      <w:pPr>
        <w:spacing w:after="0"/>
        <w:ind w:left="0"/>
        <w:jc w:val="both"/>
      </w:pPr>
      <w:r>
        <w:rPr>
          <w:rFonts w:ascii="Times New Roman"/>
          <w:b w:val="false"/>
          <w:i w:val="false"/>
          <w:color w:val="000000"/>
          <w:sz w:val="28"/>
        </w:rPr>
        <w:t>
      1) құқықтары:</w:t>
      </w:r>
    </w:p>
    <w:bookmarkEnd w:id="24"/>
    <w:bookmarkStart w:name="z34" w:id="25"/>
    <w:p>
      <w:pPr>
        <w:spacing w:after="0"/>
        <w:ind w:left="0"/>
        <w:jc w:val="both"/>
      </w:pPr>
      <w:r>
        <w:rPr>
          <w:rFonts w:ascii="Times New Roman"/>
          <w:b w:val="false"/>
          <w:i w:val="false"/>
          <w:color w:val="000000"/>
          <w:sz w:val="28"/>
        </w:rPr>
        <w:t>
      кәсіпкерлікті, туризмді, өнеркәсіпті дамыту, сондай-ақ индустриялық-инновациялық даму саласындағы құзыретке кіретін мәселелер бойынша аудандық бюджеттен қаржыландырылатын атқарушы органдармен, орталық атқарушы органдардың аумақтық бөлімшелерімен, ұйымдармен және мекемелермен, қоғамдық бірлестіктермен өзара іс-қимыл жасау;</w:t>
      </w:r>
    </w:p>
    <w:bookmarkEnd w:id="25"/>
    <w:bookmarkStart w:name="z35" w:id="26"/>
    <w:p>
      <w:pPr>
        <w:spacing w:after="0"/>
        <w:ind w:left="0"/>
        <w:jc w:val="both"/>
      </w:pPr>
      <w:r>
        <w:rPr>
          <w:rFonts w:ascii="Times New Roman"/>
          <w:b w:val="false"/>
          <w:i w:val="false"/>
          <w:color w:val="000000"/>
          <w:sz w:val="28"/>
        </w:rPr>
        <w:t>
      мемлекеттік органдар мен ұйымдардан Қазақстан Республикасының қолданыстағы Кәсіпкерлік кодексінде, Қазақстан Республикасының Әкімшілік рәсімдік-процестік кодексінде, "Әкімшілік құқық бұзушылық туралы" Қазақстан Республикасының Кодексінде көзделген көлемде оған жүктелген даму жөніндегі функцияларды жүзеге асыру үшін құжаттарды, ақпарат пен материалдарды сұратуға және алуға;</w:t>
      </w:r>
    </w:p>
    <w:bookmarkEnd w:id="26"/>
    <w:bookmarkStart w:name="z36" w:id="27"/>
    <w:p>
      <w:pPr>
        <w:spacing w:after="0"/>
        <w:ind w:left="0"/>
        <w:jc w:val="both"/>
      </w:pPr>
      <w:r>
        <w:rPr>
          <w:rFonts w:ascii="Times New Roman"/>
          <w:b w:val="false"/>
          <w:i w:val="false"/>
          <w:color w:val="000000"/>
          <w:sz w:val="28"/>
        </w:rPr>
        <w:t>
      кәсіпкерлік пен туризмді, өнеркәсіпті және индустриялық-инновациялық дамуды дамыту, мемлекеттік қызметті жетілдіру, баға жағдайындағы сыбайлас жемқорлыққа қарсы іс-қимыл мәселелеріне қатысты әкім, аудан, облыс әкімдігі және мемлекеттік органдар өткізетін отырыстарға, жиналыстар мен кеңестерге (селекторлықты қоса алғанда) қатысу;</w:t>
      </w:r>
    </w:p>
    <w:bookmarkEnd w:id="27"/>
    <w:bookmarkStart w:name="z37" w:id="28"/>
    <w:p>
      <w:pPr>
        <w:spacing w:after="0"/>
        <w:ind w:left="0"/>
        <w:jc w:val="both"/>
      </w:pPr>
      <w:r>
        <w:rPr>
          <w:rFonts w:ascii="Times New Roman"/>
          <w:b w:val="false"/>
          <w:i w:val="false"/>
          <w:color w:val="000000"/>
          <w:sz w:val="28"/>
        </w:rPr>
        <w:t>
      кәсіпкерлік пен туризмді дамыту, өнеркәсіп және индустриялық-инновациялық даму, баға белгілеу мәселелері бойынша кеңестер, семинарлар, конференциялар өткізу;</w:t>
      </w:r>
    </w:p>
    <w:bookmarkEnd w:id="28"/>
    <w:bookmarkStart w:name="z38" w:id="29"/>
    <w:p>
      <w:pPr>
        <w:spacing w:after="0"/>
        <w:ind w:left="0"/>
        <w:jc w:val="both"/>
      </w:pPr>
      <w:r>
        <w:rPr>
          <w:rFonts w:ascii="Times New Roman"/>
          <w:b w:val="false"/>
          <w:i w:val="false"/>
          <w:color w:val="000000"/>
          <w:sz w:val="28"/>
        </w:rPr>
        <w:t>
      шағын және орта кәсіпкерлікті, туризмді дамыту, сыбайлас жемқорлыққа қарсы іс-қимыл, мемлекеттік қызметті жетілдіру жөніндегі өз құзыреті шегінде бұқаралық ақпарат құралдарына ақпарат беру;</w:t>
      </w:r>
    </w:p>
    <w:bookmarkEnd w:id="29"/>
    <w:bookmarkStart w:name="z39" w:id="30"/>
    <w:p>
      <w:pPr>
        <w:spacing w:after="0"/>
        <w:ind w:left="0"/>
        <w:jc w:val="both"/>
      </w:pPr>
      <w:r>
        <w:rPr>
          <w:rFonts w:ascii="Times New Roman"/>
          <w:b w:val="false"/>
          <w:i w:val="false"/>
          <w:color w:val="000000"/>
          <w:sz w:val="28"/>
        </w:rPr>
        <w:t>
      Солтүстік Қазақстан облысы Мамлют ауданының әкіміне кәсіпкерлік пен туризмді, өнеркәсіпті және индустриялық-инновациялық дамуды, баға белгілеуді дамыту мәселелері бойынша қаулылардың, шешімдер мен өкімдердің жобаларын енгізу.</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Бөлімнің құзыретіне кіретін мәселелер бойынша түсініктемелер беру;</w:t>
      </w:r>
    </w:p>
    <w:bookmarkEnd w:id="32"/>
    <w:bookmarkStart w:name="z42" w:id="33"/>
    <w:p>
      <w:pPr>
        <w:spacing w:after="0"/>
        <w:ind w:left="0"/>
        <w:jc w:val="both"/>
      </w:pPr>
      <w:r>
        <w:rPr>
          <w:rFonts w:ascii="Times New Roman"/>
          <w:b w:val="false"/>
          <w:i w:val="false"/>
          <w:color w:val="000000"/>
          <w:sz w:val="28"/>
        </w:rPr>
        <w:t>
      тауарларды, жұмыстар мен көрсетілетін қызметтерді мемлекеттік сатып алу бойынша Қазақстан Республикасының заңнамасында белгіленген тәртіппен конкурстар ұйымдастыру және өткізу;</w:t>
      </w:r>
    </w:p>
    <w:bookmarkEnd w:id="33"/>
    <w:bookmarkStart w:name="z43" w:id="34"/>
    <w:p>
      <w:pPr>
        <w:spacing w:after="0"/>
        <w:ind w:left="0"/>
        <w:jc w:val="both"/>
      </w:pPr>
      <w:r>
        <w:rPr>
          <w:rFonts w:ascii="Times New Roman"/>
          <w:b w:val="false"/>
          <w:i w:val="false"/>
          <w:color w:val="000000"/>
          <w:sz w:val="28"/>
        </w:rPr>
        <w:t>
      мемлекеттік органдар мен өзге де ұйымдардың мамандарын жұмысқа тарта отырып, Бөлімнің құзыретіне кіретін мәселелер бойынша жұмыс топтарын, комиссияларды, штабтарды құру;</w:t>
      </w:r>
    </w:p>
    <w:bookmarkEnd w:id="34"/>
    <w:bookmarkStart w:name="z44" w:id="35"/>
    <w:p>
      <w:pPr>
        <w:spacing w:after="0"/>
        <w:ind w:left="0"/>
        <w:jc w:val="both"/>
      </w:pPr>
      <w:r>
        <w:rPr>
          <w:rFonts w:ascii="Times New Roman"/>
          <w:b w:val="false"/>
          <w:i w:val="false"/>
          <w:color w:val="000000"/>
          <w:sz w:val="28"/>
        </w:rPr>
        <w:t>
      жеке және заңды тұлғалар өкілдерінің өтініштерін, арыздарын, шағымдарын, ұсыныстарын қарау, олардың орындалуын бақылау, Қазақстан Республикасының Әкімшілік рәсімдік-процестік кодексінде белгіленген жағдайларда және тәртіппен оларға жауаптар беру;</w:t>
      </w:r>
    </w:p>
    <w:bookmarkEnd w:id="35"/>
    <w:bookmarkStart w:name="z45" w:id="36"/>
    <w:p>
      <w:pPr>
        <w:spacing w:after="0"/>
        <w:ind w:left="0"/>
        <w:jc w:val="both"/>
      </w:pPr>
      <w:r>
        <w:rPr>
          <w:rFonts w:ascii="Times New Roman"/>
          <w:b w:val="false"/>
          <w:i w:val="false"/>
          <w:color w:val="000000"/>
          <w:sz w:val="28"/>
        </w:rPr>
        <w:t>
      жеке және заңды тұлғалардың өкілдерін қабылдауды ұйымдастыру.</w:t>
      </w:r>
    </w:p>
    <w:bookmarkEnd w:id="36"/>
    <w:bookmarkStart w:name="z46" w:id="37"/>
    <w:p>
      <w:pPr>
        <w:spacing w:after="0"/>
        <w:ind w:left="0"/>
        <w:jc w:val="both"/>
      </w:pPr>
      <w:r>
        <w:rPr>
          <w:rFonts w:ascii="Times New Roman"/>
          <w:b w:val="false"/>
          <w:i w:val="false"/>
          <w:color w:val="000000"/>
          <w:sz w:val="28"/>
        </w:rPr>
        <w:t>
      15. Бөлімнің Функциялары:</w:t>
      </w:r>
    </w:p>
    <w:bookmarkEnd w:id="37"/>
    <w:bookmarkStart w:name="z47" w:id="38"/>
    <w:p>
      <w:pPr>
        <w:spacing w:after="0"/>
        <w:ind w:left="0"/>
        <w:jc w:val="both"/>
      </w:pPr>
      <w:r>
        <w:rPr>
          <w:rFonts w:ascii="Times New Roman"/>
          <w:b w:val="false"/>
          <w:i w:val="false"/>
          <w:color w:val="000000"/>
          <w:sz w:val="28"/>
        </w:rPr>
        <w:t>
      1) бөлім қызметін қаржылық шаруашылық және материалдық-техникалық қамтамасыз етеді;</w:t>
      </w:r>
    </w:p>
    <w:bookmarkEnd w:id="38"/>
    <w:bookmarkStart w:name="z48" w:id="39"/>
    <w:p>
      <w:pPr>
        <w:spacing w:after="0"/>
        <w:ind w:left="0"/>
        <w:jc w:val="both"/>
      </w:pPr>
      <w:r>
        <w:rPr>
          <w:rFonts w:ascii="Times New Roman"/>
          <w:b w:val="false"/>
          <w:i w:val="false"/>
          <w:color w:val="000000"/>
          <w:sz w:val="28"/>
        </w:rPr>
        <w:t>
      2) бөлімнің іс қағаздарын жүргізеді және қызметін құжаттамалық қамтамасыз етеді;</w:t>
      </w:r>
    </w:p>
    <w:bookmarkEnd w:id="39"/>
    <w:bookmarkStart w:name="z49" w:id="40"/>
    <w:p>
      <w:pPr>
        <w:spacing w:after="0"/>
        <w:ind w:left="0"/>
        <w:jc w:val="both"/>
      </w:pPr>
      <w:r>
        <w:rPr>
          <w:rFonts w:ascii="Times New Roman"/>
          <w:b w:val="false"/>
          <w:i w:val="false"/>
          <w:color w:val="000000"/>
          <w:sz w:val="28"/>
        </w:rPr>
        <w:t>
      3) бухгалтерлік есеп пен есептілікті ұйымдастырады;</w:t>
      </w:r>
    </w:p>
    <w:bookmarkEnd w:id="40"/>
    <w:bookmarkStart w:name="z50" w:id="41"/>
    <w:p>
      <w:pPr>
        <w:spacing w:after="0"/>
        <w:ind w:left="0"/>
        <w:jc w:val="both"/>
      </w:pPr>
      <w:r>
        <w:rPr>
          <w:rFonts w:ascii="Times New Roman"/>
          <w:b w:val="false"/>
          <w:i w:val="false"/>
          <w:color w:val="000000"/>
          <w:sz w:val="28"/>
        </w:rPr>
        <w:t>
      4) Қазақстан Республикасының Еңбек кодексінің, "Қазақстан Республикасының мемлекеттік қызметі туралы" Қазақстан Республикасының Заңының талаптарына сәйкес кадр жұмысын жүргізеді;</w:t>
      </w:r>
    </w:p>
    <w:bookmarkEnd w:id="41"/>
    <w:bookmarkStart w:name="z51" w:id="42"/>
    <w:p>
      <w:pPr>
        <w:spacing w:after="0"/>
        <w:ind w:left="0"/>
        <w:jc w:val="both"/>
      </w:pPr>
      <w:r>
        <w:rPr>
          <w:rFonts w:ascii="Times New Roman"/>
          <w:b w:val="false"/>
          <w:i w:val="false"/>
          <w:color w:val="000000"/>
          <w:sz w:val="28"/>
        </w:rPr>
        <w:t>
      5) Қазақстан Республикасы Заңдарының, Қазақстан Республикасы Президентінің Жарлықтары мен Үкіметінің қаулыларының, жоғары тұрған өкілді және атқарушы органдардың, облыс, аудан әкімдерінің қаулылары мен өкімдерінің орындалуын бақылау жөніндегі жұмысты ұйымдастырады;</w:t>
      </w:r>
    </w:p>
    <w:bookmarkEnd w:id="42"/>
    <w:bookmarkStart w:name="z52" w:id="43"/>
    <w:p>
      <w:pPr>
        <w:spacing w:after="0"/>
        <w:ind w:left="0"/>
        <w:jc w:val="both"/>
      </w:pPr>
      <w:r>
        <w:rPr>
          <w:rFonts w:ascii="Times New Roman"/>
          <w:b w:val="false"/>
          <w:i w:val="false"/>
          <w:color w:val="000000"/>
          <w:sz w:val="28"/>
        </w:rPr>
        <w:t>
      6) жеке және заңды тұлғалар өкілдерінің өтініштерін, арыздарын, шағымдарын тіркейді, оларды қарау бойынша есеп жасайды;</w:t>
      </w:r>
    </w:p>
    <w:bookmarkEnd w:id="43"/>
    <w:bookmarkStart w:name="z53" w:id="44"/>
    <w:p>
      <w:pPr>
        <w:spacing w:after="0"/>
        <w:ind w:left="0"/>
        <w:jc w:val="both"/>
      </w:pPr>
      <w:r>
        <w:rPr>
          <w:rFonts w:ascii="Times New Roman"/>
          <w:b w:val="false"/>
          <w:i w:val="false"/>
          <w:color w:val="000000"/>
          <w:sz w:val="28"/>
        </w:rPr>
        <w:t>
      7) бөлім әкімшісі болып табылатын бюджеттік бағдарламалардың жобаларын әзірлейді;</w:t>
      </w:r>
    </w:p>
    <w:bookmarkEnd w:id="44"/>
    <w:bookmarkStart w:name="z54" w:id="45"/>
    <w:p>
      <w:pPr>
        <w:spacing w:after="0"/>
        <w:ind w:left="0"/>
        <w:jc w:val="both"/>
      </w:pPr>
      <w:r>
        <w:rPr>
          <w:rFonts w:ascii="Times New Roman"/>
          <w:b w:val="false"/>
          <w:i w:val="false"/>
          <w:color w:val="000000"/>
          <w:sz w:val="28"/>
        </w:rPr>
        <w:t>
      8) құзыретіне сәйкес автоматтандыруға жататын мемлекеттік органдардың функцияларын көрсетеді;</w:t>
      </w:r>
    </w:p>
    <w:bookmarkEnd w:id="45"/>
    <w:bookmarkStart w:name="z55" w:id="46"/>
    <w:p>
      <w:pPr>
        <w:spacing w:after="0"/>
        <w:ind w:left="0"/>
        <w:jc w:val="both"/>
      </w:pPr>
      <w:r>
        <w:rPr>
          <w:rFonts w:ascii="Times New Roman"/>
          <w:b w:val="false"/>
          <w:i w:val="false"/>
          <w:color w:val="000000"/>
          <w:sz w:val="28"/>
        </w:rPr>
        <w:t>
      9) жеке кәсіпкерлікті дамыту үшін жағдай жасайды;</w:t>
      </w:r>
    </w:p>
    <w:bookmarkEnd w:id="46"/>
    <w:bookmarkStart w:name="z56" w:id="47"/>
    <w:p>
      <w:pPr>
        <w:spacing w:after="0"/>
        <w:ind w:left="0"/>
        <w:jc w:val="both"/>
      </w:pPr>
      <w:r>
        <w:rPr>
          <w:rFonts w:ascii="Times New Roman"/>
          <w:b w:val="false"/>
          <w:i w:val="false"/>
          <w:color w:val="000000"/>
          <w:sz w:val="28"/>
        </w:rPr>
        <w:t>
      10) аудан әкімдігі алдында кәсіпкерлік саласындағы ауданда мемлекеттік бағдарламалардың іске асырылуын және орындалуын қамтамасыз етеді және жауапты болады;</w:t>
      </w:r>
    </w:p>
    <w:bookmarkEnd w:id="47"/>
    <w:bookmarkStart w:name="z57" w:id="48"/>
    <w:p>
      <w:pPr>
        <w:spacing w:after="0"/>
        <w:ind w:left="0"/>
        <w:jc w:val="both"/>
      </w:pPr>
      <w:r>
        <w:rPr>
          <w:rFonts w:ascii="Times New Roman"/>
          <w:b w:val="false"/>
          <w:i w:val="false"/>
          <w:color w:val="000000"/>
          <w:sz w:val="28"/>
        </w:rPr>
        <w:t>
      11) шағын кәсіпкерлікті қолдаудың аудандық бағдарламаларының жобаларын әзірлейді;</w:t>
      </w:r>
    </w:p>
    <w:bookmarkEnd w:id="48"/>
    <w:bookmarkStart w:name="z58" w:id="49"/>
    <w:p>
      <w:pPr>
        <w:spacing w:after="0"/>
        <w:ind w:left="0"/>
        <w:jc w:val="both"/>
      </w:pPr>
      <w:r>
        <w:rPr>
          <w:rFonts w:ascii="Times New Roman"/>
          <w:b w:val="false"/>
          <w:i w:val="false"/>
          <w:color w:val="000000"/>
          <w:sz w:val="28"/>
        </w:rPr>
        <w:t>
      12) ауданда шағын кәсіпкерлікті және инновациялық қызметті қолдау инфрақұрылымының объектілерін дамытуды қамтамасыз етеді;</w:t>
      </w:r>
    </w:p>
    <w:bookmarkEnd w:id="49"/>
    <w:bookmarkStart w:name="z59" w:id="50"/>
    <w:p>
      <w:pPr>
        <w:spacing w:after="0"/>
        <w:ind w:left="0"/>
        <w:jc w:val="both"/>
      </w:pPr>
      <w:r>
        <w:rPr>
          <w:rFonts w:ascii="Times New Roman"/>
          <w:b w:val="false"/>
          <w:i w:val="false"/>
          <w:color w:val="000000"/>
          <w:sz w:val="28"/>
        </w:rPr>
        <w:t>
      13) жеке кәсіпкерлік субъектілерінің бірлестіктерімен және нарықтық инфрақұрылым объектілерімен өзара іс-қимыл жасайды;</w:t>
      </w:r>
    </w:p>
    <w:bookmarkEnd w:id="50"/>
    <w:bookmarkStart w:name="z60" w:id="51"/>
    <w:p>
      <w:pPr>
        <w:spacing w:after="0"/>
        <w:ind w:left="0"/>
        <w:jc w:val="both"/>
      </w:pPr>
      <w:r>
        <w:rPr>
          <w:rFonts w:ascii="Times New Roman"/>
          <w:b w:val="false"/>
          <w:i w:val="false"/>
          <w:color w:val="000000"/>
          <w:sz w:val="28"/>
        </w:rPr>
        <w:t>
      14) адам мен азаматтың, ұйымдар мен мемлекеттің құқықтарын, бостандықтары мен заңды мүдделерін сақтайды және қорғайды;</w:t>
      </w:r>
    </w:p>
    <w:bookmarkEnd w:id="51"/>
    <w:bookmarkStart w:name="z61" w:id="52"/>
    <w:p>
      <w:pPr>
        <w:spacing w:after="0"/>
        <w:ind w:left="0"/>
        <w:jc w:val="both"/>
      </w:pPr>
      <w:r>
        <w:rPr>
          <w:rFonts w:ascii="Times New Roman"/>
          <w:b w:val="false"/>
          <w:i w:val="false"/>
          <w:color w:val="000000"/>
          <w:sz w:val="28"/>
        </w:rPr>
        <w:t>
      15) өз құзыреті шегінде мемлекеттік органдарға әдістемелік көмек көрсетеді;</w:t>
      </w:r>
    </w:p>
    <w:bookmarkEnd w:id="52"/>
    <w:bookmarkStart w:name="z62" w:id="53"/>
    <w:p>
      <w:pPr>
        <w:spacing w:after="0"/>
        <w:ind w:left="0"/>
        <w:jc w:val="both"/>
      </w:pPr>
      <w:r>
        <w:rPr>
          <w:rFonts w:ascii="Times New Roman"/>
          <w:b w:val="false"/>
          <w:i w:val="false"/>
          <w:color w:val="000000"/>
          <w:sz w:val="28"/>
        </w:rPr>
        <w:t>
      16) бақылау және қадағалау функциялары берілген мемлекеттік органдардың сұрау салулары бойынша ақпарат ұсынады;</w:t>
      </w:r>
    </w:p>
    <w:bookmarkEnd w:id="53"/>
    <w:bookmarkStart w:name="z63" w:id="54"/>
    <w:p>
      <w:pPr>
        <w:spacing w:after="0"/>
        <w:ind w:left="0"/>
        <w:jc w:val="both"/>
      </w:pPr>
      <w:r>
        <w:rPr>
          <w:rFonts w:ascii="Times New Roman"/>
          <w:b w:val="false"/>
          <w:i w:val="false"/>
          <w:color w:val="000000"/>
          <w:sz w:val="28"/>
        </w:rPr>
        <w:t>
      17) жеке және заңды тұлғалар өкілдерінің өтініштерін өз құзыреті шегінде Қазақстан Республикасының заңнамасында белгіленген тәртіппен және мерзімдерде қарайды;</w:t>
      </w:r>
    </w:p>
    <w:bookmarkEnd w:id="54"/>
    <w:bookmarkStart w:name="z64" w:id="55"/>
    <w:p>
      <w:pPr>
        <w:spacing w:after="0"/>
        <w:ind w:left="0"/>
        <w:jc w:val="both"/>
      </w:pPr>
      <w:r>
        <w:rPr>
          <w:rFonts w:ascii="Times New Roman"/>
          <w:b w:val="false"/>
          <w:i w:val="false"/>
          <w:color w:val="000000"/>
          <w:sz w:val="28"/>
        </w:rPr>
        <w:t>
      18) нормативтік құқықтық актілердің жобаларын әзірлейді;</w:t>
      </w:r>
    </w:p>
    <w:bookmarkEnd w:id="55"/>
    <w:bookmarkStart w:name="z65" w:id="56"/>
    <w:p>
      <w:pPr>
        <w:spacing w:after="0"/>
        <w:ind w:left="0"/>
        <w:jc w:val="both"/>
      </w:pPr>
      <w:r>
        <w:rPr>
          <w:rFonts w:ascii="Times New Roman"/>
          <w:b w:val="false"/>
          <w:i w:val="false"/>
          <w:color w:val="000000"/>
          <w:sz w:val="28"/>
        </w:rPr>
        <w:t>
      19) жұмыс жоспарын әзірлейді және бекітеді;</w:t>
      </w:r>
    </w:p>
    <w:bookmarkEnd w:id="56"/>
    <w:bookmarkStart w:name="z66" w:id="57"/>
    <w:p>
      <w:pPr>
        <w:spacing w:after="0"/>
        <w:ind w:left="0"/>
        <w:jc w:val="both"/>
      </w:pPr>
      <w:r>
        <w:rPr>
          <w:rFonts w:ascii="Times New Roman"/>
          <w:b w:val="false"/>
          <w:i w:val="false"/>
          <w:color w:val="000000"/>
          <w:sz w:val="28"/>
        </w:rPr>
        <w:t>
      20) ұйымдастыру іс-шараларының жоспарын әзірлейді және бекітеді;</w:t>
      </w:r>
    </w:p>
    <w:bookmarkEnd w:id="57"/>
    <w:bookmarkStart w:name="z67" w:id="58"/>
    <w:p>
      <w:pPr>
        <w:spacing w:after="0"/>
        <w:ind w:left="0"/>
        <w:jc w:val="both"/>
      </w:pPr>
      <w:r>
        <w:rPr>
          <w:rFonts w:ascii="Times New Roman"/>
          <w:b w:val="false"/>
          <w:i w:val="false"/>
          <w:color w:val="000000"/>
          <w:sz w:val="28"/>
        </w:rPr>
        <w:t>
      21) өз құзыреті шегінде реттеу, іске асыру және бақылау функцияларын жүзеге асырады;</w:t>
      </w:r>
    </w:p>
    <w:bookmarkEnd w:id="58"/>
    <w:bookmarkStart w:name="z68" w:id="59"/>
    <w:p>
      <w:pPr>
        <w:spacing w:after="0"/>
        <w:ind w:left="0"/>
        <w:jc w:val="both"/>
      </w:pPr>
      <w:r>
        <w:rPr>
          <w:rFonts w:ascii="Times New Roman"/>
          <w:b w:val="false"/>
          <w:i w:val="false"/>
          <w:color w:val="000000"/>
          <w:sz w:val="28"/>
        </w:rPr>
        <w:t>
      22) әлеуметтік маңызы бар азық-түлік тауарларына рұқсат етілетін шекті бөлшек сауда бағалары мөлшерінің сақталуына мемлекеттік бақылауды жүзеге асырады;</w:t>
      </w:r>
    </w:p>
    <w:bookmarkEnd w:id="59"/>
    <w:bookmarkStart w:name="z69" w:id="60"/>
    <w:p>
      <w:pPr>
        <w:spacing w:after="0"/>
        <w:ind w:left="0"/>
        <w:jc w:val="both"/>
      </w:pPr>
      <w:r>
        <w:rPr>
          <w:rFonts w:ascii="Times New Roman"/>
          <w:b w:val="false"/>
          <w:i w:val="false"/>
          <w:color w:val="000000"/>
          <w:sz w:val="28"/>
        </w:rPr>
        <w:t>
      23) әлеуметтік маңызы бар азық-түлік тауарларына сауда үстемесінің мөлшерінің сақталуына мемлекеттік бақылауды жүзеге асырады;</w:t>
      </w:r>
    </w:p>
    <w:bookmarkEnd w:id="60"/>
    <w:bookmarkStart w:name="z70" w:id="61"/>
    <w:p>
      <w:pPr>
        <w:spacing w:after="0"/>
        <w:ind w:left="0"/>
        <w:jc w:val="both"/>
      </w:pPr>
      <w:r>
        <w:rPr>
          <w:rFonts w:ascii="Times New Roman"/>
          <w:b w:val="false"/>
          <w:i w:val="false"/>
          <w:color w:val="000000"/>
          <w:sz w:val="28"/>
        </w:rPr>
        <w:t>
      24) Қазақстан Республикасының сауда қызметін реттеу туралы заңнамасында белгіленген сыйақы мөлшерінің сақталуына мемлекеттік бақылауды жүзеге асырады;</w:t>
      </w:r>
    </w:p>
    <w:bookmarkEnd w:id="61"/>
    <w:bookmarkStart w:name="z71" w:id="62"/>
    <w:p>
      <w:pPr>
        <w:spacing w:after="0"/>
        <w:ind w:left="0"/>
        <w:jc w:val="both"/>
      </w:pPr>
      <w:r>
        <w:rPr>
          <w:rFonts w:ascii="Times New Roman"/>
          <w:b w:val="false"/>
          <w:i w:val="false"/>
          <w:color w:val="000000"/>
          <w:sz w:val="28"/>
        </w:rPr>
        <w:t>
       25) "Әкімшілік құқық бұзушылық туралы" 2014 жылғы 5 шілдедегі Қазақстан Республикасы Кодексінің 199, 204, 250-баптарында (астық қабылдау кәсіпорындарының қызметін реттеу бөлігінде) көзделген әкімшілік құқық бұзушылық туралы хаттамалар жасайды және істерді қарайды;</w:t>
      </w:r>
    </w:p>
    <w:bookmarkEnd w:id="62"/>
    <w:bookmarkStart w:name="z72" w:id="63"/>
    <w:p>
      <w:pPr>
        <w:spacing w:after="0"/>
        <w:ind w:left="0"/>
        <w:jc w:val="both"/>
      </w:pPr>
      <w:r>
        <w:rPr>
          <w:rFonts w:ascii="Times New Roman"/>
          <w:b w:val="false"/>
          <w:i w:val="false"/>
          <w:color w:val="000000"/>
          <w:sz w:val="28"/>
        </w:rPr>
        <w:t xml:space="preserve">
      26) өз құзыретіндегі мәселелер бойынша аудан әкімі мен әкімдігі шешімдерінің, аудандық бағдарламалар мен ауданның әлеуметтік - экономикалық даму жоспарларының жобаларын әзірлейді; </w:t>
      </w:r>
    </w:p>
    <w:bookmarkEnd w:id="63"/>
    <w:bookmarkStart w:name="z73" w:id="64"/>
    <w:p>
      <w:pPr>
        <w:spacing w:after="0"/>
        <w:ind w:left="0"/>
        <w:jc w:val="both"/>
      </w:pPr>
      <w:r>
        <w:rPr>
          <w:rFonts w:ascii="Times New Roman"/>
          <w:b w:val="false"/>
          <w:i w:val="false"/>
          <w:color w:val="000000"/>
          <w:sz w:val="28"/>
        </w:rPr>
        <w:t>
      27) өз құзыретіне жататын мәселелер бойынша ақпараттық-талдамалық материалдар мен құжаттарды жасайды;</w:t>
      </w:r>
    </w:p>
    <w:bookmarkEnd w:id="64"/>
    <w:bookmarkStart w:name="z74" w:id="65"/>
    <w:p>
      <w:pPr>
        <w:spacing w:after="0"/>
        <w:ind w:left="0"/>
        <w:jc w:val="both"/>
      </w:pPr>
      <w:r>
        <w:rPr>
          <w:rFonts w:ascii="Times New Roman"/>
          <w:b w:val="false"/>
          <w:i w:val="false"/>
          <w:color w:val="000000"/>
          <w:sz w:val="28"/>
        </w:rPr>
        <w:t>
      28) аудан әкімдігінің және басқа да консультативтік-кеңесші органдардың отырыстарына қатысады;</w:t>
      </w:r>
    </w:p>
    <w:bookmarkEnd w:id="65"/>
    <w:bookmarkStart w:name="z75" w:id="66"/>
    <w:p>
      <w:pPr>
        <w:spacing w:after="0"/>
        <w:ind w:left="0"/>
        <w:jc w:val="both"/>
      </w:pPr>
      <w:r>
        <w:rPr>
          <w:rFonts w:ascii="Times New Roman"/>
          <w:b w:val="false"/>
          <w:i w:val="false"/>
          <w:color w:val="000000"/>
          <w:sz w:val="28"/>
        </w:rPr>
        <w:t>
      29) ақпаратты ашық деректердің интернет-порталына орналастырады;</w:t>
      </w:r>
    </w:p>
    <w:bookmarkEnd w:id="66"/>
    <w:bookmarkStart w:name="z76" w:id="67"/>
    <w:p>
      <w:pPr>
        <w:spacing w:after="0"/>
        <w:ind w:left="0"/>
        <w:jc w:val="both"/>
      </w:pPr>
      <w:r>
        <w:rPr>
          <w:rFonts w:ascii="Times New Roman"/>
          <w:b w:val="false"/>
          <w:i w:val="false"/>
          <w:color w:val="000000"/>
          <w:sz w:val="28"/>
        </w:rPr>
        <w:t>
      30) ақпаратты ашық бюджеттердің интернет-порталында орналастырады;</w:t>
      </w:r>
    </w:p>
    <w:bookmarkEnd w:id="67"/>
    <w:bookmarkStart w:name="z77" w:id="68"/>
    <w:p>
      <w:pPr>
        <w:spacing w:after="0"/>
        <w:ind w:left="0"/>
        <w:jc w:val="both"/>
      </w:pPr>
      <w:r>
        <w:rPr>
          <w:rFonts w:ascii="Times New Roman"/>
          <w:b w:val="false"/>
          <w:i w:val="false"/>
          <w:color w:val="000000"/>
          <w:sz w:val="28"/>
        </w:rPr>
        <w:t>
      31) ақпаратты ашық нормативтік-құқықтық актілердің интернет-порталында орналастырады.</w:t>
      </w:r>
    </w:p>
    <w:bookmarkEnd w:id="68"/>
    <w:bookmarkStart w:name="z78" w:id="69"/>
    <w:p>
      <w:pPr>
        <w:spacing w:after="0"/>
        <w:ind w:left="0"/>
        <w:jc w:val="left"/>
      </w:pPr>
      <w:r>
        <w:rPr>
          <w:rFonts w:ascii="Times New Roman"/>
          <w:b/>
          <w:i w:val="false"/>
          <w:color w:val="000000"/>
        </w:rPr>
        <w:t xml:space="preserve"> 3. Бөлімнің бірінші басшысының мәртебесі, өкілеттіктері</w:t>
      </w:r>
    </w:p>
    <w:bookmarkEnd w:id="69"/>
    <w:bookmarkStart w:name="z79" w:id="70"/>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асыруына дербес жауапты болатын бірінші басшы жүзеге асырады.</w:t>
      </w:r>
    </w:p>
    <w:bookmarkEnd w:id="70"/>
    <w:bookmarkStart w:name="z80" w:id="71"/>
    <w:p>
      <w:pPr>
        <w:spacing w:after="0"/>
        <w:ind w:left="0"/>
        <w:jc w:val="both"/>
      </w:pPr>
      <w:r>
        <w:rPr>
          <w:rFonts w:ascii="Times New Roman"/>
          <w:b w:val="false"/>
          <w:i w:val="false"/>
          <w:color w:val="000000"/>
          <w:sz w:val="28"/>
        </w:rPr>
        <w:t>
      17. Бөлім басшысы "Қазақстан Республикасының мемлекеттік қызметі туралы" Қазақстан Республикасының Заңына сәйкес Мамлют ауданы әкімінің өкімімен қызметке тағайындалады және қызметтен босатылады.</w:t>
      </w:r>
    </w:p>
    <w:bookmarkEnd w:id="71"/>
    <w:bookmarkStart w:name="z81" w:id="72"/>
    <w:p>
      <w:pPr>
        <w:spacing w:after="0"/>
        <w:ind w:left="0"/>
        <w:jc w:val="both"/>
      </w:pPr>
      <w:r>
        <w:rPr>
          <w:rFonts w:ascii="Times New Roman"/>
          <w:b w:val="false"/>
          <w:i w:val="false"/>
          <w:color w:val="000000"/>
          <w:sz w:val="28"/>
        </w:rPr>
        <w:t>
      18. Бөлім басшысының орынбасары жоқ.</w:t>
      </w:r>
    </w:p>
    <w:bookmarkEnd w:id="72"/>
    <w:bookmarkStart w:name="z82" w:id="73"/>
    <w:p>
      <w:pPr>
        <w:spacing w:after="0"/>
        <w:ind w:left="0"/>
        <w:jc w:val="both"/>
      </w:pPr>
      <w:r>
        <w:rPr>
          <w:rFonts w:ascii="Times New Roman"/>
          <w:b w:val="false"/>
          <w:i w:val="false"/>
          <w:color w:val="000000"/>
          <w:sz w:val="28"/>
        </w:rPr>
        <w:t>
      19. Бөлім басшысының өкілеттіктері:</w:t>
      </w:r>
    </w:p>
    <w:bookmarkEnd w:id="73"/>
    <w:bookmarkStart w:name="z83" w:id="74"/>
    <w:p>
      <w:pPr>
        <w:spacing w:after="0"/>
        <w:ind w:left="0"/>
        <w:jc w:val="both"/>
      </w:pPr>
      <w:r>
        <w:rPr>
          <w:rFonts w:ascii="Times New Roman"/>
          <w:b w:val="false"/>
          <w:i w:val="false"/>
          <w:color w:val="000000"/>
          <w:sz w:val="28"/>
        </w:rPr>
        <w:t>
      1) аудан әкімдігінің бекітуіне бөлімнің Ережесін ұсынады, оған өзгерістер мен толықтырулар енгізеді;</w:t>
      </w:r>
    </w:p>
    <w:bookmarkEnd w:id="74"/>
    <w:bookmarkStart w:name="z84" w:id="75"/>
    <w:p>
      <w:pPr>
        <w:spacing w:after="0"/>
        <w:ind w:left="0"/>
        <w:jc w:val="both"/>
      </w:pPr>
      <w:r>
        <w:rPr>
          <w:rFonts w:ascii="Times New Roman"/>
          <w:b w:val="false"/>
          <w:i w:val="false"/>
          <w:color w:val="000000"/>
          <w:sz w:val="28"/>
        </w:rPr>
        <w:t>
      2) Бөлімнің жұмысын ұйымдастырады, оның қызметіне басшылықты жүзеге асырады, Бөлімге жүктелген міндеттердің орындалуына және оның функцияларын жүзеге асыруға дербес жауапты болады;</w:t>
      </w:r>
    </w:p>
    <w:bookmarkEnd w:id="75"/>
    <w:bookmarkStart w:name="z85" w:id="76"/>
    <w:p>
      <w:pPr>
        <w:spacing w:after="0"/>
        <w:ind w:left="0"/>
        <w:jc w:val="both"/>
      </w:pPr>
      <w:r>
        <w:rPr>
          <w:rFonts w:ascii="Times New Roman"/>
          <w:b w:val="false"/>
          <w:i w:val="false"/>
          <w:color w:val="000000"/>
          <w:sz w:val="28"/>
        </w:rPr>
        <w:t>
      3) Бөлім қызметкерлерінің міндеттерін анықтайды және жауапкершілік дәрежесін белгілейді;</w:t>
      </w:r>
    </w:p>
    <w:bookmarkEnd w:id="76"/>
    <w:bookmarkStart w:name="z86" w:id="77"/>
    <w:p>
      <w:pPr>
        <w:spacing w:after="0"/>
        <w:ind w:left="0"/>
        <w:jc w:val="both"/>
      </w:pPr>
      <w:r>
        <w:rPr>
          <w:rFonts w:ascii="Times New Roman"/>
          <w:b w:val="false"/>
          <w:i w:val="false"/>
          <w:color w:val="000000"/>
          <w:sz w:val="28"/>
        </w:rPr>
        <w:t>
      4) Қазақстан Республикасының Еңбек кодексіне, "Қазақстан Республикасының мемлекеттік қызметі туралы" Қазақстан Республикасының Заңына сәйкес Бөлім қызметкерлерін қызметке тағайындайды және қызметтен босатады;</w:t>
      </w:r>
    </w:p>
    <w:bookmarkEnd w:id="77"/>
    <w:bookmarkStart w:name="z87" w:id="78"/>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Республикасының Заңына сәйкес қызметкерлерді көтермелеу, оларға материалдық көмек көрсету мәселелерін шешеді, Бөлім қызметкерлеріне тәртіптік жаза қолданады;</w:t>
      </w:r>
    </w:p>
    <w:bookmarkEnd w:id="78"/>
    <w:bookmarkStart w:name="z88" w:id="79"/>
    <w:p>
      <w:pPr>
        <w:spacing w:after="0"/>
        <w:ind w:left="0"/>
        <w:jc w:val="both"/>
      </w:pPr>
      <w:r>
        <w:rPr>
          <w:rFonts w:ascii="Times New Roman"/>
          <w:b w:val="false"/>
          <w:i w:val="false"/>
          <w:color w:val="000000"/>
          <w:sz w:val="28"/>
        </w:rPr>
        <w:t>
      6) өз құзыреті шегінде Бөлім қызметкерлерінің орындауы үшін міндетті бұйрықтар, нұсқаулықтар шығарады;</w:t>
      </w:r>
    </w:p>
    <w:bookmarkEnd w:id="79"/>
    <w:bookmarkStart w:name="z89" w:id="80"/>
    <w:p>
      <w:pPr>
        <w:spacing w:after="0"/>
        <w:ind w:left="0"/>
        <w:jc w:val="both"/>
      </w:pPr>
      <w:r>
        <w:rPr>
          <w:rFonts w:ascii="Times New Roman"/>
          <w:b w:val="false"/>
          <w:i w:val="false"/>
          <w:color w:val="000000"/>
          <w:sz w:val="28"/>
        </w:rPr>
        <w:t>
      7) Бөлімді мемлекеттік органдарда, ұйымдарда ұсынады;</w:t>
      </w:r>
    </w:p>
    <w:bookmarkEnd w:id="80"/>
    <w:bookmarkStart w:name="z90" w:id="81"/>
    <w:p>
      <w:pPr>
        <w:spacing w:after="0"/>
        <w:ind w:left="0"/>
        <w:jc w:val="both"/>
      </w:pPr>
      <w:r>
        <w:rPr>
          <w:rFonts w:ascii="Times New Roman"/>
          <w:b w:val="false"/>
          <w:i w:val="false"/>
          <w:color w:val="000000"/>
          <w:sz w:val="28"/>
        </w:rPr>
        <w:t>
      8) ерлер мен әйелдердің тең құқықтары мен мүмкіндіктеріне мемлекеттік кепілдік туралы заңнаманың сақталуын қамтамасыз етеді;</w:t>
      </w:r>
    </w:p>
    <w:bookmarkEnd w:id="81"/>
    <w:bookmarkStart w:name="z91" w:id="82"/>
    <w:p>
      <w:pPr>
        <w:spacing w:after="0"/>
        <w:ind w:left="0"/>
        <w:jc w:val="both"/>
      </w:pPr>
      <w:r>
        <w:rPr>
          <w:rFonts w:ascii="Times New Roman"/>
          <w:b w:val="false"/>
          <w:i w:val="false"/>
          <w:color w:val="000000"/>
          <w:sz w:val="28"/>
        </w:rPr>
        <w:t>
      9) Бөлім қызметкерлерінің сыбайлас жемқорлыққа қарсы заңнаманы сақтауы үшін дербес жауапты болады;</w:t>
      </w:r>
    </w:p>
    <w:bookmarkEnd w:id="82"/>
    <w:bookmarkStart w:name="z92" w:id="83"/>
    <w:p>
      <w:pPr>
        <w:spacing w:after="0"/>
        <w:ind w:left="0"/>
        <w:jc w:val="both"/>
      </w:pPr>
      <w:r>
        <w:rPr>
          <w:rFonts w:ascii="Times New Roman"/>
          <w:b w:val="false"/>
          <w:i w:val="false"/>
          <w:color w:val="000000"/>
          <w:sz w:val="28"/>
        </w:rPr>
        <w:t>
      10) Қазақстан Республикасының Бюджет кодексіне, еңбек, мемлекеттік қызмет, жергілікті мемлекеттік басқару және өзін-өзі басқару туралы заңнамасына сәйкес өкілеттіктерді жүзеге асырады;</w:t>
      </w:r>
    </w:p>
    <w:bookmarkEnd w:id="83"/>
    <w:bookmarkStart w:name="z93" w:id="84"/>
    <w:p>
      <w:pPr>
        <w:spacing w:after="0"/>
        <w:ind w:left="0"/>
        <w:jc w:val="both"/>
      </w:pPr>
      <w:r>
        <w:rPr>
          <w:rFonts w:ascii="Times New Roman"/>
          <w:b w:val="false"/>
          <w:i w:val="false"/>
          <w:color w:val="000000"/>
          <w:sz w:val="28"/>
        </w:rPr>
        <w:t>
      11) бөлімге берілген мүліктің тиімділігі мен сақталуын бақылауды жүзеге асырады;</w:t>
      </w:r>
    </w:p>
    <w:bookmarkEnd w:id="84"/>
    <w:bookmarkStart w:name="z94" w:id="85"/>
    <w:p>
      <w:pPr>
        <w:spacing w:after="0"/>
        <w:ind w:left="0"/>
        <w:jc w:val="both"/>
      </w:pPr>
      <w:r>
        <w:rPr>
          <w:rFonts w:ascii="Times New Roman"/>
          <w:b w:val="false"/>
          <w:i w:val="false"/>
          <w:color w:val="000000"/>
          <w:sz w:val="28"/>
        </w:rPr>
        <w:t>
      20. Бөлім басшысы болмаған кезеңде оның өкілеттіктерін орындауды еңбек туралы, мемлекеттік қызмет туралы заңнамаға сәйкес оны алмастыратын тұлға жүзеге асырады.</w:t>
      </w:r>
    </w:p>
    <w:bookmarkEnd w:id="85"/>
    <w:bookmarkStart w:name="z95" w:id="86"/>
    <w:p>
      <w:pPr>
        <w:spacing w:after="0"/>
        <w:ind w:left="0"/>
        <w:jc w:val="both"/>
      </w:pPr>
      <w:r>
        <w:rPr>
          <w:rFonts w:ascii="Times New Roman"/>
          <w:b w:val="false"/>
          <w:i w:val="false"/>
          <w:color w:val="000000"/>
          <w:sz w:val="28"/>
        </w:rPr>
        <w:t>
      4. Бөлімнің мүлкі</w:t>
      </w:r>
    </w:p>
    <w:bookmarkEnd w:id="86"/>
    <w:bookmarkStart w:name="z96" w:id="87"/>
    <w:p>
      <w:pPr>
        <w:spacing w:after="0"/>
        <w:ind w:left="0"/>
        <w:jc w:val="both"/>
      </w:pPr>
      <w:r>
        <w:rPr>
          <w:rFonts w:ascii="Times New Roman"/>
          <w:b w:val="false"/>
          <w:i w:val="false"/>
          <w:color w:val="000000"/>
          <w:sz w:val="28"/>
        </w:rPr>
        <w:t>
      21. Мемлекеттік мүлік туралы заңнамада көзделген жағдайларда Бөлімнің жедел басқару құқығында оқшауланған мүлкі болуы мүмкін.</w:t>
      </w:r>
    </w:p>
    <w:bookmarkEnd w:id="87"/>
    <w:bookmarkStart w:name="z97" w:id="8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22. Бөлімге бекітілген мүлік ауданның коммуналдық меншігіне жатады.</w:t>
      </w:r>
    </w:p>
    <w:bookmarkEnd w:id="89"/>
    <w:bookmarkStart w:name="z99" w:id="90"/>
    <w:p>
      <w:pPr>
        <w:spacing w:after="0"/>
        <w:ind w:left="0"/>
        <w:jc w:val="both"/>
      </w:pPr>
      <w:r>
        <w:rPr>
          <w:rFonts w:ascii="Times New Roman"/>
          <w:b w:val="false"/>
          <w:i w:val="false"/>
          <w:color w:val="000000"/>
          <w:sz w:val="28"/>
        </w:rPr>
        <w:t>
      23. Егер мемлекеттік мүлік туралы заңнамада өзгеше белгіленбесе, Бөлімнің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90"/>
    <w:bookmarkStart w:name="z100" w:id="91"/>
    <w:p>
      <w:pPr>
        <w:spacing w:after="0"/>
        <w:ind w:left="0"/>
        <w:jc w:val="left"/>
      </w:pPr>
      <w:r>
        <w:rPr>
          <w:rFonts w:ascii="Times New Roman"/>
          <w:b/>
          <w:i w:val="false"/>
          <w:color w:val="000000"/>
        </w:rPr>
        <w:t xml:space="preserve"> 5. Бөлімді қайта ұйымдастыру және тарату</w:t>
      </w:r>
    </w:p>
    <w:bookmarkEnd w:id="91"/>
    <w:bookmarkStart w:name="z101" w:id="92"/>
    <w:p>
      <w:pPr>
        <w:spacing w:after="0"/>
        <w:ind w:left="0"/>
        <w:jc w:val="both"/>
      </w:pPr>
      <w:r>
        <w:rPr>
          <w:rFonts w:ascii="Times New Roman"/>
          <w:b w:val="false"/>
          <w:i w:val="false"/>
          <w:color w:val="000000"/>
          <w:sz w:val="28"/>
        </w:rPr>
        <w:t>
      24. Бөлімді қайта ұйымдастыру (бірлестіру, қосу, бөлу, қайта құру) және тарату (жабу)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"Қазақстан Республикасының мемлекеттік қызметі туралы" Қазақстан Республикасының Заңына, "Мемлекеттік мүлік туралы" Қазақстан Республикасының Заңына, сондай-ақ осы Ережеге сәйкес жүзеге асырылады.</w:t>
      </w:r>
    </w:p>
    <w:bookmarkEnd w:id="92"/>
    <w:bookmarkStart w:name="z102" w:id="93"/>
    <w:p>
      <w:pPr>
        <w:spacing w:after="0"/>
        <w:ind w:left="0"/>
        <w:jc w:val="both"/>
      </w:pPr>
      <w:r>
        <w:rPr>
          <w:rFonts w:ascii="Times New Roman"/>
          <w:b w:val="false"/>
          <w:i w:val="false"/>
          <w:color w:val="000000"/>
          <w:sz w:val="28"/>
        </w:rPr>
        <w:t>
      ______________________________</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