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ec3a" w14:textId="0dbe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Драгомиров ауылдық округінің 2024-2026 жылдарға арналған бюджетін бекіту туралы" Солтүстік Қазақстан облысы Тайынша ауданы мәслихатының 2023 жылғы 29 желтоқсандағы № 114/9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156/13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 Драгомиров ауылдық округінің 2024-2026 жылдарға арналған бюджетін бекіту туралы" Солтүстік Қазақстан облысы Тайынша ауданы мәслихатының 2023 жылғы 29 желтоқсандағы № 114/9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Драгомиров ауылдық округінің 2024-2026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34112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26112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35103,1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— - 991,1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Драгомиров ауылдық округінің 2024 жылға арналған бюджет шығыстары осы шешімнің 4-қосымшасына сәйкес, 2024 жылғы 1 қаңтарға қалыптасқан бюджет қаражатының бос қалдықтары және 2023 жылы пайдаланылмаған (толық пайдаланылмаған) аудандық бюджеттен нысаналы трансферттерді қайтару есебінен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Драгомиров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