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ef9f" w14:textId="ff7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252/20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қаражатынын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Алабота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Алабота ауылдық округінің бюджетінде республикалық бюджеттен Алабота ауылдық округінің бюджетіне ағымдағы нысаналы трансферттердің түсімдері 20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Алабота ауылдық округінің бюджетінде аудандық бюджеттен Алабота ауылдық округінің бюджетіне ағымдағы нысаналы трансферттердің түсімдері 1706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Алабота ауылдық округінің бюджетіне берілетін бюджеттік субвенция 22692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