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eadd" w14:textId="474e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Киров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27 желтоқсандағы № 259/20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Тайынша ауданы Киров ауылдық округінің 2025-2027 жылдарға арналған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213296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12268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201028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–224296,1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-11000,1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11000,1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11000,1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Тайынша ауданы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283/21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ауданы Киров ауылдық округі бюджетінің кірістері Қазақстан Республикасы Бюджет кодексіне сәйкес қалыптастырылатыны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Киров ауылдық округінің бюджетінде 97 мың теңге сомасында республикалық бюджеттен ағымдағы нысаналы трансферттер түсімі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Киров ауылдық округінің 2025 жылға арналған бюджетінде облыстық бюджеттен 150000 мың теңге сомасында ағымдағы нысаналы трансферттер түсімі ескерілсін.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Киров ауылдық округінің 2025 жылға арналған бюджетінде осы шешімнің 4-қосымшасына сәйкес қаржы жылының басында қалыптасқан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Солтүстік Қазақстан облысы Тайынша ауданы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283/21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Киров ауылдық округінің бюджетінде аудандық бюджеттен 9222 мың теңге нысаналы ағымдағы трансферттер түсімі ескерілсін.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2025 жылға арналған Киров ауылдық округінің бюджетіне берілетін бюджеттік субвенция 41709 мың теңге сомасында белгіленсін.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Киров ауылдық округінің 2025 жылға арналған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Тайынша ауданы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283/21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табыстардын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ету жқніндегі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Киров ауылдық округінің 2026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табыстардын ұсталатын жеке табыс салығы.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ету жқніндегі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Киров ауылдық округінің 2027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табыстардын ұсталатын жеке табыс салығы.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ету жқніндегі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бюджеттік қаражаттардың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Тайынша ауданы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283/21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