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0cbf" w14:textId="2ff0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2023 жылғы 29 желтоқсандағы № 13/19 "2024-2026 жылдарға арналған Шал ақын ауданы Сухорабов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2024 жылғы 4 наурыздағы № 15/11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2023 жылғы 29 желтоқсандағы № 13/19 "2024-2026 жылдарға арналған Шал ақын ауданы Сухорабов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Шал акын ауданы Сухорабов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1, 2, 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134 319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131 120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135 452,3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-1 133,3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1 133,3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1 133,3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Шал ақын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Жанғожинов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 ақын ауданы Сухорабов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