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0173" w14:textId="9740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кәсіпкерлік және ауыл шаруашылығы бөлімі" мемлекеттік мекемесінің Ережесін бекіту туралы</w:t>
      </w:r>
    </w:p>
    <w:p>
      <w:pPr>
        <w:spacing w:after="0"/>
        <w:ind w:left="0"/>
        <w:jc w:val="both"/>
      </w:pPr>
      <w:r>
        <w:rPr>
          <w:rFonts w:ascii="Times New Roman"/>
          <w:b w:val="false"/>
          <w:i w:val="false"/>
          <w:color w:val="000000"/>
          <w:sz w:val="28"/>
        </w:rPr>
        <w:t>Атырау облысы Қызылқоға ауданы әкімдігінің 2024 жылғы 31 желтоқсандағы № 336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124-баптарына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Қызылқоға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"Қызылқоға аудандық кәсіпкерлік және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"Қызылқоға аудандық кәсіпкерлік және ауыл шаруашылығы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"Қызылқоға аудандық кәсіпкерлік және ауыл шаруашылығы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xml:space="preserve">
      4. Қызылқоға ауданы әкімдігінің 2022 жылғы 17 мамырдағы № 79 "Қызылқоға аудандық кәсіпкерлік бөлімі мемлекеттік мекемесінің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жойылды деп танылсын.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Қ.Әзмұханов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Қызылқоға ауданы әкімдігінің</w:t>
      </w:r>
    </w:p>
    <w:bookmarkEnd w:id="9"/>
    <w:p>
      <w:pPr>
        <w:spacing w:after="0"/>
        <w:ind w:left="0"/>
        <w:jc w:val="both"/>
      </w:pPr>
      <w:r>
        <w:rPr>
          <w:rFonts w:ascii="Times New Roman"/>
          <w:b w:val="false"/>
          <w:i w:val="false"/>
          <w:color w:val="000000"/>
          <w:sz w:val="28"/>
        </w:rPr>
        <w:t>2024 жылғы "31" желтоқсандағы</w:t>
      </w:r>
    </w:p>
    <w:p>
      <w:pPr>
        <w:spacing w:after="0"/>
        <w:ind w:left="0"/>
        <w:jc w:val="both"/>
      </w:pPr>
      <w:r>
        <w:rPr>
          <w:rFonts w:ascii="Times New Roman"/>
          <w:b w:val="false"/>
          <w:i w:val="false"/>
          <w:color w:val="000000"/>
          <w:sz w:val="28"/>
        </w:rPr>
        <w:t>№ 336 қаулысымен бекітілген</w:t>
      </w:r>
    </w:p>
    <w:bookmarkStart w:name="z15" w:id="10"/>
    <w:p>
      <w:pPr>
        <w:spacing w:after="0"/>
        <w:ind w:left="0"/>
        <w:jc w:val="left"/>
      </w:pPr>
      <w:r>
        <w:rPr>
          <w:rFonts w:ascii="Times New Roman"/>
          <w:b/>
          <w:i w:val="false"/>
          <w:color w:val="000000"/>
        </w:rPr>
        <w:t xml:space="preserve">  "Қызылқоға аудандық кәсіпкерлік және ауыл шаруашылығы бөлiмi" мемлекеттiк мекемесінің Ережесі</w:t>
      </w:r>
    </w:p>
    <w:bookmarkEnd w:id="10"/>
    <w:bookmarkStart w:name="z16" w:id="11"/>
    <w:p>
      <w:pPr>
        <w:spacing w:after="0"/>
        <w:ind w:left="0"/>
        <w:jc w:val="left"/>
      </w:pPr>
      <w:r>
        <w:rPr>
          <w:rFonts w:ascii="Times New Roman"/>
          <w:b/>
          <w:i w:val="false"/>
          <w:color w:val="000000"/>
        </w:rPr>
        <w:t xml:space="preserve"> 1. Жалпы ережелер</w:t>
      </w:r>
    </w:p>
    <w:bookmarkEnd w:id="11"/>
    <w:bookmarkStart w:name="z17" w:id="12"/>
    <w:p>
      <w:pPr>
        <w:spacing w:after="0"/>
        <w:ind w:left="0"/>
        <w:jc w:val="both"/>
      </w:pPr>
      <w:r>
        <w:rPr>
          <w:rFonts w:ascii="Times New Roman"/>
          <w:b w:val="false"/>
          <w:i w:val="false"/>
          <w:color w:val="000000"/>
          <w:sz w:val="28"/>
        </w:rPr>
        <w:t>
      1. "Қызылқоға аудандық кәсіпкерлік және ауыл шаруашылығы бөлiмi" мемлекеттiк мекемесi (бұдан әрі – мекеме) кәсіпкерлік және ауыл шаруашылық салаларында басшылықты жүзеге асыратын Қазақстан Республикасының мемлекеттік органы болып табылады.</w:t>
      </w:r>
    </w:p>
    <w:bookmarkEnd w:id="12"/>
    <w:bookmarkStart w:name="z18" w:id="13"/>
    <w:p>
      <w:pPr>
        <w:spacing w:after="0"/>
        <w:ind w:left="0"/>
        <w:jc w:val="both"/>
      </w:pPr>
      <w:r>
        <w:rPr>
          <w:rFonts w:ascii="Times New Roman"/>
          <w:b w:val="false"/>
          <w:i w:val="false"/>
          <w:color w:val="000000"/>
          <w:sz w:val="28"/>
        </w:rPr>
        <w:t>
      2. Мекеменің ведомстволары жоқ.</w:t>
      </w:r>
    </w:p>
    <w:bookmarkEnd w:id="13"/>
    <w:bookmarkStart w:name="z19" w:id="14"/>
    <w:p>
      <w:pPr>
        <w:spacing w:after="0"/>
        <w:ind w:left="0"/>
        <w:jc w:val="both"/>
      </w:pPr>
      <w:r>
        <w:rPr>
          <w:rFonts w:ascii="Times New Roman"/>
          <w:b w:val="false"/>
          <w:i w:val="false"/>
          <w:color w:val="000000"/>
          <w:sz w:val="28"/>
        </w:rPr>
        <w:t xml:space="preserve">
      3.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0" w:id="15"/>
    <w:p>
      <w:pPr>
        <w:spacing w:after="0"/>
        <w:ind w:left="0"/>
        <w:jc w:val="both"/>
      </w:pPr>
      <w:r>
        <w:rPr>
          <w:rFonts w:ascii="Times New Roman"/>
          <w:b w:val="false"/>
          <w:i w:val="false"/>
          <w:color w:val="000000"/>
          <w:sz w:val="28"/>
        </w:rPr>
        <w:t>
      4. Мекеме ұйымдық-құқықтық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bookmarkEnd w:id="15"/>
    <w:bookmarkStart w:name="z21" w:id="16"/>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6"/>
    <w:bookmarkStart w:name="z22" w:id="17"/>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7"/>
    <w:bookmarkStart w:name="z23" w:id="18"/>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4" w:id="19"/>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заңнамасына сәйкес бекітіледі.</w:t>
      </w:r>
    </w:p>
    <w:bookmarkEnd w:id="19"/>
    <w:bookmarkStart w:name="z25" w:id="20"/>
    <w:p>
      <w:pPr>
        <w:spacing w:after="0"/>
        <w:ind w:left="0"/>
        <w:jc w:val="both"/>
      </w:pPr>
      <w:r>
        <w:rPr>
          <w:rFonts w:ascii="Times New Roman"/>
          <w:b w:val="false"/>
          <w:i w:val="false"/>
          <w:color w:val="000000"/>
          <w:sz w:val="28"/>
        </w:rPr>
        <w:t>
      9. Мекеменің орналасқан жері: 060500, Қазақстан Республикасы, Атырау облысы, Қызылқоға ауданы, Миялы ауылы, Тайпақ Қарабалин көшесі, 39 ғимарат.</w:t>
      </w:r>
    </w:p>
    <w:bookmarkEnd w:id="20"/>
    <w:bookmarkStart w:name="z26" w:id="21"/>
    <w:p>
      <w:pPr>
        <w:spacing w:after="0"/>
        <w:ind w:left="0"/>
        <w:jc w:val="both"/>
      </w:pPr>
      <w:r>
        <w:rPr>
          <w:rFonts w:ascii="Times New Roman"/>
          <w:b w:val="false"/>
          <w:i w:val="false"/>
          <w:color w:val="000000"/>
          <w:sz w:val="28"/>
        </w:rPr>
        <w:t>
      10. Осы Ереже мекеменің құрылтай құжаты болып табылады.</w:t>
      </w:r>
    </w:p>
    <w:bookmarkEnd w:id="21"/>
    <w:bookmarkStart w:name="z27" w:id="22"/>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жергілікті бюджеттен жүзеге асырылады.</w:t>
      </w:r>
    </w:p>
    <w:bookmarkEnd w:id="22"/>
    <w:bookmarkStart w:name="z28" w:id="23"/>
    <w:p>
      <w:pPr>
        <w:spacing w:after="0"/>
        <w:ind w:left="0"/>
        <w:jc w:val="both"/>
      </w:pPr>
      <w:r>
        <w:rPr>
          <w:rFonts w:ascii="Times New Roman"/>
          <w:b w:val="false"/>
          <w:i w:val="false"/>
          <w:color w:val="000000"/>
          <w:sz w:val="28"/>
        </w:rPr>
        <w:t>
      12. Мекеменің кәсіпкерлік субъектілерімен мекеменің өкілеттіктері болып табылатын міндеттерді орындау тұрғысынан шарттыққарым-қатынас жасауға тыйым салынады.</w:t>
      </w:r>
    </w:p>
    <w:bookmarkEnd w:id="23"/>
    <w:bookmarkStart w:name="z29" w:id="24"/>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30" w:id="25"/>
    <w:p>
      <w:pPr>
        <w:spacing w:after="0"/>
        <w:ind w:left="0"/>
        <w:jc w:val="left"/>
      </w:pPr>
      <w:r>
        <w:rPr>
          <w:rFonts w:ascii="Times New Roman"/>
          <w:b/>
          <w:i w:val="false"/>
          <w:color w:val="000000"/>
        </w:rPr>
        <w:t xml:space="preserve"> 2. Мекеменің мақсаттары мен өкілеттіктері</w:t>
      </w:r>
    </w:p>
    <w:bookmarkEnd w:id="25"/>
    <w:bookmarkStart w:name="z31" w:id="26"/>
    <w:p>
      <w:pPr>
        <w:spacing w:after="0"/>
        <w:ind w:left="0"/>
        <w:jc w:val="both"/>
      </w:pPr>
      <w:r>
        <w:rPr>
          <w:rFonts w:ascii="Times New Roman"/>
          <w:b w:val="false"/>
          <w:i w:val="false"/>
          <w:color w:val="000000"/>
          <w:sz w:val="28"/>
        </w:rPr>
        <w:t xml:space="preserve">
      13. Мақсаттары: </w:t>
      </w:r>
    </w:p>
    <w:bookmarkEnd w:id="26"/>
    <w:bookmarkStart w:name="z32" w:id="27"/>
    <w:p>
      <w:pPr>
        <w:spacing w:after="0"/>
        <w:ind w:left="0"/>
        <w:jc w:val="both"/>
      </w:pPr>
      <w:r>
        <w:rPr>
          <w:rFonts w:ascii="Times New Roman"/>
          <w:b w:val="false"/>
          <w:i w:val="false"/>
          <w:color w:val="000000"/>
          <w:sz w:val="28"/>
        </w:rPr>
        <w:t>
      - Мекеме ауданның атқарушы органдарының бірыңғай жүйесіне кіреді және кәсіпкерлік, туризмжәне ауыл шаруашылық саласындағы мемлекеттік саясатты өзінің шектеулі құзыретінде жүзеге асыратын мемлекеттік орган болып табылады.</w:t>
      </w:r>
    </w:p>
    <w:bookmarkEnd w:id="27"/>
    <w:bookmarkStart w:name="z33" w:id="28"/>
    <w:p>
      <w:pPr>
        <w:spacing w:after="0"/>
        <w:ind w:left="0"/>
        <w:jc w:val="both"/>
      </w:pPr>
      <w:r>
        <w:rPr>
          <w:rFonts w:ascii="Times New Roman"/>
          <w:b w:val="false"/>
          <w:i w:val="false"/>
          <w:color w:val="000000"/>
          <w:sz w:val="28"/>
        </w:rPr>
        <w:t>
      -Ауданның кәсіпкерлік пен ауыл шаруашылығын дамытудың мемлекеттік бағдарламаларын орындауды қамтамасыз ету, шағын және орта бизнес кәсіпкерлерінің мүддесін қорғауға бағытталған қаржы, несие, салық және мемлекеттік саясатты жүзеге асырады;</w:t>
      </w:r>
    </w:p>
    <w:bookmarkEnd w:id="28"/>
    <w:bookmarkStart w:name="z34" w:id="29"/>
    <w:p>
      <w:pPr>
        <w:spacing w:after="0"/>
        <w:ind w:left="0"/>
        <w:jc w:val="both"/>
      </w:pPr>
      <w:r>
        <w:rPr>
          <w:rFonts w:ascii="Times New Roman"/>
          <w:b w:val="false"/>
          <w:i w:val="false"/>
          <w:color w:val="000000"/>
          <w:sz w:val="28"/>
        </w:rPr>
        <w:t>
      -Қызылқоға ауданының аумағында кәсіпкерлік пен ауыл шаруашылық үйлестіру мәселелерінде мемлекеттік саясатты аудандық деңгейде жүзеге асырады.</w:t>
      </w:r>
    </w:p>
    <w:bookmarkEnd w:id="29"/>
    <w:bookmarkStart w:name="z35" w:id="30"/>
    <w:p>
      <w:pPr>
        <w:spacing w:after="0"/>
        <w:ind w:left="0"/>
        <w:jc w:val="both"/>
      </w:pPr>
      <w:r>
        <w:rPr>
          <w:rFonts w:ascii="Times New Roman"/>
          <w:b w:val="false"/>
          <w:i w:val="false"/>
          <w:color w:val="000000"/>
          <w:sz w:val="28"/>
        </w:rPr>
        <w:t>
      14. Өкілеттіктері:</w:t>
      </w:r>
    </w:p>
    <w:bookmarkEnd w:id="30"/>
    <w:bookmarkStart w:name="z36" w:id="31"/>
    <w:p>
      <w:pPr>
        <w:spacing w:after="0"/>
        <w:ind w:left="0"/>
        <w:jc w:val="both"/>
      </w:pPr>
      <w:r>
        <w:rPr>
          <w:rFonts w:ascii="Times New Roman"/>
          <w:b w:val="false"/>
          <w:i w:val="false"/>
          <w:color w:val="000000"/>
          <w:sz w:val="28"/>
        </w:rPr>
        <w:t>
      1). Құқықтары:</w:t>
      </w:r>
    </w:p>
    <w:bookmarkEnd w:id="31"/>
    <w:bookmarkStart w:name="z37" w:id="32"/>
    <w:p>
      <w:pPr>
        <w:spacing w:after="0"/>
        <w:ind w:left="0"/>
        <w:jc w:val="both"/>
      </w:pPr>
      <w:r>
        <w:rPr>
          <w:rFonts w:ascii="Times New Roman"/>
          <w:b w:val="false"/>
          <w:i w:val="false"/>
          <w:color w:val="000000"/>
          <w:sz w:val="28"/>
        </w:rPr>
        <w:t>
      - белгіленген тәртіппен бөлімнің құзыретіне кіретін ауданның әлеуметтік-экономикалық даму мәселелерін әзірлеуге, қарауға және келісуге қатысуға;</w:t>
      </w:r>
    </w:p>
    <w:bookmarkEnd w:id="32"/>
    <w:bookmarkStart w:name="z38" w:id="33"/>
    <w:p>
      <w:pPr>
        <w:spacing w:after="0"/>
        <w:ind w:left="0"/>
        <w:jc w:val="both"/>
      </w:pPr>
      <w:r>
        <w:rPr>
          <w:rFonts w:ascii="Times New Roman"/>
          <w:b w:val="false"/>
          <w:i w:val="false"/>
          <w:color w:val="000000"/>
          <w:sz w:val="28"/>
        </w:rPr>
        <w:t>
      - оның құзыретіне жатқызылған мәселелер бойынша әдістемелік материалдар мен ұсыныстарды әзірлеуге, сондай -ақ нұсқамалар, семинарлар, кеңестер өткізуге;</w:t>
      </w:r>
    </w:p>
    <w:bookmarkEnd w:id="33"/>
    <w:bookmarkStart w:name="z39" w:id="34"/>
    <w:p>
      <w:pPr>
        <w:spacing w:after="0"/>
        <w:ind w:left="0"/>
        <w:jc w:val="both"/>
      </w:pPr>
      <w:r>
        <w:rPr>
          <w:rFonts w:ascii="Times New Roman"/>
          <w:b w:val="false"/>
          <w:i w:val="false"/>
          <w:color w:val="000000"/>
          <w:sz w:val="28"/>
        </w:rPr>
        <w:t>
      - белгіленген тәртіппен жергілікті атқарушы органдарынан мекемелермен ұйымдардан бөлімнің өз функцияларын іске асыруға қажетті статистикалық және есептік деректерді, басқа материалдар мен мәліметтерді сұратуға және алуға;</w:t>
      </w:r>
    </w:p>
    <w:bookmarkEnd w:id="34"/>
    <w:bookmarkStart w:name="z40" w:id="35"/>
    <w:p>
      <w:pPr>
        <w:spacing w:after="0"/>
        <w:ind w:left="0"/>
        <w:jc w:val="both"/>
      </w:pPr>
      <w:r>
        <w:rPr>
          <w:rFonts w:ascii="Times New Roman"/>
          <w:b w:val="false"/>
          <w:i w:val="false"/>
          <w:color w:val="000000"/>
          <w:sz w:val="28"/>
        </w:rPr>
        <w:t>
      - бұқаралық ақпарат құралдарына бөлімнің қызметі туралы ақпаратты беруге;</w:t>
      </w:r>
    </w:p>
    <w:bookmarkEnd w:id="35"/>
    <w:bookmarkStart w:name="z41" w:id="36"/>
    <w:p>
      <w:pPr>
        <w:spacing w:after="0"/>
        <w:ind w:left="0"/>
        <w:jc w:val="both"/>
      </w:pPr>
      <w:r>
        <w:rPr>
          <w:rFonts w:ascii="Times New Roman"/>
          <w:b w:val="false"/>
          <w:i w:val="false"/>
          <w:color w:val="000000"/>
          <w:sz w:val="28"/>
        </w:rPr>
        <w:t>
      - қажет болған жағдайда кеңестер мен сарапшылар топтарын құруға құқылы.</w:t>
      </w:r>
    </w:p>
    <w:bookmarkEnd w:id="36"/>
    <w:bookmarkStart w:name="z42" w:id="37"/>
    <w:p>
      <w:pPr>
        <w:spacing w:after="0"/>
        <w:ind w:left="0"/>
        <w:jc w:val="both"/>
      </w:pPr>
      <w:r>
        <w:rPr>
          <w:rFonts w:ascii="Times New Roman"/>
          <w:b w:val="false"/>
          <w:i w:val="false"/>
          <w:color w:val="000000"/>
          <w:sz w:val="28"/>
        </w:rPr>
        <w:t>
      2) Міндеттері:</w:t>
      </w:r>
    </w:p>
    <w:bookmarkEnd w:id="37"/>
    <w:bookmarkStart w:name="z43" w:id="38"/>
    <w:p>
      <w:pPr>
        <w:spacing w:after="0"/>
        <w:ind w:left="0"/>
        <w:jc w:val="both"/>
      </w:pPr>
      <w:r>
        <w:rPr>
          <w:rFonts w:ascii="Times New Roman"/>
          <w:b w:val="false"/>
          <w:i w:val="false"/>
          <w:color w:val="000000"/>
          <w:sz w:val="28"/>
        </w:rPr>
        <w:t>
      - ауданның өңірлік әлеуметтік-экономикалық даму бағдарламаларын қалыптастыруға және іске асыруға қатысу;</w:t>
      </w:r>
    </w:p>
    <w:bookmarkEnd w:id="38"/>
    <w:bookmarkStart w:name="z44" w:id="39"/>
    <w:p>
      <w:pPr>
        <w:spacing w:after="0"/>
        <w:ind w:left="0"/>
        <w:jc w:val="both"/>
      </w:pPr>
      <w:r>
        <w:rPr>
          <w:rFonts w:ascii="Times New Roman"/>
          <w:b w:val="false"/>
          <w:i w:val="false"/>
          <w:color w:val="000000"/>
          <w:sz w:val="28"/>
        </w:rPr>
        <w:t>
      - аудан аумағында кәсіпкерліктің, қызмет көрсету саласының және ауыл шаруашылығын дамуының жай-күйін талдау және дамуын болжау;</w:t>
      </w:r>
    </w:p>
    <w:bookmarkEnd w:id="39"/>
    <w:bookmarkStart w:name="z45" w:id="40"/>
    <w:p>
      <w:pPr>
        <w:spacing w:after="0"/>
        <w:ind w:left="0"/>
        <w:jc w:val="both"/>
      </w:pPr>
      <w:r>
        <w:rPr>
          <w:rFonts w:ascii="Times New Roman"/>
          <w:b w:val="false"/>
          <w:i w:val="false"/>
          <w:color w:val="000000"/>
          <w:sz w:val="28"/>
        </w:rPr>
        <w:t>
      - қолданыстағы заңнамаға, мемлекеттік, салалық (секторлық), аймақтық бағдарламаларға сәйкес агроөнеркәсіптік кешен субъектілерін мемлекеттік қолдауды жүзеге асыру және тұрғындар қажеттілігін қанағаттандыру үшін ауыл шаруашылық өнімдерінің іске асырылуына жәрдемдесу.</w:t>
      </w:r>
    </w:p>
    <w:bookmarkEnd w:id="40"/>
    <w:bookmarkStart w:name="z46" w:id="41"/>
    <w:p>
      <w:pPr>
        <w:spacing w:after="0"/>
        <w:ind w:left="0"/>
        <w:jc w:val="both"/>
      </w:pPr>
      <w:r>
        <w:rPr>
          <w:rFonts w:ascii="Times New Roman"/>
          <w:b w:val="false"/>
          <w:i w:val="false"/>
          <w:color w:val="000000"/>
          <w:sz w:val="28"/>
        </w:rPr>
        <w:t>
      - Мемлекеттік қызметті тұтынушылардың шағымдары мен өтініштерін қарау болып табылады.</w:t>
      </w:r>
    </w:p>
    <w:bookmarkEnd w:id="41"/>
    <w:bookmarkStart w:name="z47" w:id="42"/>
    <w:p>
      <w:pPr>
        <w:spacing w:after="0"/>
        <w:ind w:left="0"/>
        <w:jc w:val="both"/>
      </w:pPr>
      <w:r>
        <w:rPr>
          <w:rFonts w:ascii="Times New Roman"/>
          <w:b w:val="false"/>
          <w:i w:val="false"/>
          <w:color w:val="000000"/>
          <w:sz w:val="28"/>
        </w:rPr>
        <w:t>
      - "Қызылқоға аудандық кәсіпкерлік және ауыл шаруашылығы бөлімі" мемлекеттік мекемесі "www.egov.kz" электрондық үкіметтің веб-порталы және "Азаматтарға арналған үкімет" мемлекеттік корпорациясы" коммерциалық емес акционерлік қоғамының Атырау облысы бойынша филиалының Халыққа қызмет көрсету бойынша Қызылқоға ауданының бөлімі арқылы 4 қызмет түрі көрсетеді:</w:t>
      </w:r>
    </w:p>
    <w:bookmarkEnd w:id="42"/>
    <w:bookmarkStart w:name="z48" w:id="43"/>
    <w:p>
      <w:pPr>
        <w:spacing w:after="0"/>
        <w:ind w:left="0"/>
        <w:jc w:val="both"/>
      </w:pPr>
      <w:r>
        <w:rPr>
          <w:rFonts w:ascii="Times New Roman"/>
          <w:b w:val="false"/>
          <w:i w:val="false"/>
          <w:color w:val="000000"/>
          <w:sz w:val="28"/>
        </w:rPr>
        <w:t>
      -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w:t>
      </w:r>
    </w:p>
    <w:bookmarkEnd w:id="43"/>
    <w:bookmarkStart w:name="z49" w:id="44"/>
    <w:p>
      <w:pPr>
        <w:spacing w:after="0"/>
        <w:ind w:left="0"/>
        <w:jc w:val="both"/>
      </w:pPr>
      <w:r>
        <w:rPr>
          <w:rFonts w:ascii="Times New Roman"/>
          <w:b w:val="false"/>
          <w:i w:val="false"/>
          <w:color w:val="000000"/>
          <w:sz w:val="28"/>
        </w:rPr>
        <w:t>
      -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кепiлге қоюды мемлекеттiк тiркеу;</w:t>
      </w:r>
    </w:p>
    <w:bookmarkEnd w:id="44"/>
    <w:bookmarkStart w:name="z50" w:id="45"/>
    <w:p>
      <w:pPr>
        <w:spacing w:after="0"/>
        <w:ind w:left="0"/>
        <w:jc w:val="both"/>
      </w:pPr>
      <w:r>
        <w:rPr>
          <w:rFonts w:ascii="Times New Roman"/>
          <w:b w:val="false"/>
          <w:i w:val="false"/>
          <w:color w:val="000000"/>
          <w:sz w:val="28"/>
        </w:rPr>
        <w:t>
      -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w:t>
      </w:r>
    </w:p>
    <w:bookmarkEnd w:id="45"/>
    <w:bookmarkStart w:name="z51" w:id="46"/>
    <w:p>
      <w:pPr>
        <w:spacing w:after="0"/>
        <w:ind w:left="0"/>
        <w:jc w:val="both"/>
      </w:pPr>
      <w:r>
        <w:rPr>
          <w:rFonts w:ascii="Times New Roman"/>
          <w:b w:val="false"/>
          <w:i w:val="false"/>
          <w:color w:val="000000"/>
          <w:sz w:val="28"/>
        </w:rPr>
        <w:t>
      -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өткiзу;</w:t>
      </w:r>
    </w:p>
    <w:bookmarkEnd w:id="46"/>
    <w:bookmarkStart w:name="z52" w:id="47"/>
    <w:p>
      <w:pPr>
        <w:spacing w:after="0"/>
        <w:ind w:left="0"/>
        <w:jc w:val="both"/>
      </w:pPr>
      <w:r>
        <w:rPr>
          <w:rFonts w:ascii="Times New Roman"/>
          <w:b w:val="false"/>
          <w:i w:val="false"/>
          <w:color w:val="000000"/>
          <w:sz w:val="28"/>
        </w:rPr>
        <w:t>
      15. Функциялары:</w:t>
      </w:r>
    </w:p>
    <w:bookmarkEnd w:id="47"/>
    <w:bookmarkStart w:name="z53" w:id="48"/>
    <w:p>
      <w:pPr>
        <w:spacing w:after="0"/>
        <w:ind w:left="0"/>
        <w:jc w:val="both"/>
      </w:pPr>
      <w:r>
        <w:rPr>
          <w:rFonts w:ascii="Times New Roman"/>
          <w:b w:val="false"/>
          <w:i w:val="false"/>
          <w:color w:val="000000"/>
          <w:sz w:val="28"/>
        </w:rPr>
        <w:t>
      - кәсіпкерліктің, қызмет көрсету саласының және сауданың экономикалық және әлеуметтік дамуына жәрдемдесу;</w:t>
      </w:r>
    </w:p>
    <w:bookmarkEnd w:id="48"/>
    <w:bookmarkStart w:name="z54" w:id="49"/>
    <w:p>
      <w:pPr>
        <w:spacing w:after="0"/>
        <w:ind w:left="0"/>
        <w:jc w:val="both"/>
      </w:pPr>
      <w:r>
        <w:rPr>
          <w:rFonts w:ascii="Times New Roman"/>
          <w:b w:val="false"/>
          <w:i w:val="false"/>
          <w:color w:val="000000"/>
          <w:sz w:val="28"/>
        </w:rPr>
        <w:t>
      - ауданның кәсіпкерлік және ауыл шаруашылығы саласында бәсекеге қабілетті жаңа технологиялар енгізуге жұмыстану;</w:t>
      </w:r>
    </w:p>
    <w:bookmarkEnd w:id="49"/>
    <w:bookmarkStart w:name="z55" w:id="50"/>
    <w:p>
      <w:pPr>
        <w:spacing w:after="0"/>
        <w:ind w:left="0"/>
        <w:jc w:val="both"/>
      </w:pPr>
      <w:r>
        <w:rPr>
          <w:rFonts w:ascii="Times New Roman"/>
          <w:b w:val="false"/>
          <w:i w:val="false"/>
          <w:color w:val="000000"/>
          <w:sz w:val="28"/>
        </w:rPr>
        <w:t>
      - ауданның шағын және орта кәсіпкерлік саласының дамуын талдау және мониторингілеу;</w:t>
      </w:r>
    </w:p>
    <w:bookmarkEnd w:id="50"/>
    <w:bookmarkStart w:name="z56" w:id="51"/>
    <w:p>
      <w:pPr>
        <w:spacing w:after="0"/>
        <w:ind w:left="0"/>
        <w:jc w:val="both"/>
      </w:pPr>
      <w:r>
        <w:rPr>
          <w:rFonts w:ascii="Times New Roman"/>
          <w:b w:val="false"/>
          <w:i w:val="false"/>
          <w:color w:val="000000"/>
          <w:sz w:val="28"/>
        </w:rPr>
        <w:t>
      - тауар өндірушілер мен кәсіпкерлерге арналған ақпараттық жинақтар жасау, тарату;</w:t>
      </w:r>
    </w:p>
    <w:bookmarkEnd w:id="51"/>
    <w:bookmarkStart w:name="z57" w:id="52"/>
    <w:p>
      <w:pPr>
        <w:spacing w:after="0"/>
        <w:ind w:left="0"/>
        <w:jc w:val="both"/>
      </w:pPr>
      <w:r>
        <w:rPr>
          <w:rFonts w:ascii="Times New Roman"/>
          <w:b w:val="false"/>
          <w:i w:val="false"/>
          <w:color w:val="000000"/>
          <w:sz w:val="28"/>
        </w:rPr>
        <w:t>
      -семинарларды, көрме-жәрмеңкелерді, конкурстарды, форумдарды, бизнес кездесулерді ұйымдастыру;</w:t>
      </w:r>
    </w:p>
    <w:bookmarkEnd w:id="52"/>
    <w:bookmarkStart w:name="z58" w:id="53"/>
    <w:p>
      <w:pPr>
        <w:spacing w:after="0"/>
        <w:ind w:left="0"/>
        <w:jc w:val="both"/>
      </w:pPr>
      <w:r>
        <w:rPr>
          <w:rFonts w:ascii="Times New Roman"/>
          <w:b w:val="false"/>
          <w:i w:val="false"/>
          <w:color w:val="000000"/>
          <w:sz w:val="28"/>
        </w:rPr>
        <w:t>
      - халық кәсіпшілігі және қолөнерді дамытуға жәрдемдесу;</w:t>
      </w:r>
    </w:p>
    <w:bookmarkEnd w:id="53"/>
    <w:bookmarkStart w:name="z59" w:id="54"/>
    <w:p>
      <w:pPr>
        <w:spacing w:after="0"/>
        <w:ind w:left="0"/>
        <w:jc w:val="both"/>
      </w:pPr>
      <w:r>
        <w:rPr>
          <w:rFonts w:ascii="Times New Roman"/>
          <w:b w:val="false"/>
          <w:i w:val="false"/>
          <w:color w:val="000000"/>
          <w:sz w:val="28"/>
        </w:rPr>
        <w:t>
      - өңірлік шағын және орта кәсіпкерлікті қолдау бағдарламаларын әзірлеуді ұйымдастыру;</w:t>
      </w:r>
    </w:p>
    <w:bookmarkEnd w:id="54"/>
    <w:bookmarkStart w:name="z60" w:id="55"/>
    <w:p>
      <w:pPr>
        <w:spacing w:after="0"/>
        <w:ind w:left="0"/>
        <w:jc w:val="both"/>
      </w:pPr>
      <w:r>
        <w:rPr>
          <w:rFonts w:ascii="Times New Roman"/>
          <w:b w:val="false"/>
          <w:i w:val="false"/>
          <w:color w:val="000000"/>
          <w:sz w:val="28"/>
        </w:rPr>
        <w:t>
      - шағын кәсіпкерлік субьектілеріне ғимараттарды, өндірістік үй-жайларды және коммуналдық меншіктегі өзге де мүлікті жеңілдікпен беру арқылы шағын кәсіпкерлік инфрақұрылымын қолдау мен дамыту жөнінде ұсыныстар береді;</w:t>
      </w:r>
    </w:p>
    <w:bookmarkEnd w:id="55"/>
    <w:bookmarkStart w:name="z61" w:id="56"/>
    <w:p>
      <w:pPr>
        <w:spacing w:after="0"/>
        <w:ind w:left="0"/>
        <w:jc w:val="both"/>
      </w:pPr>
      <w:r>
        <w:rPr>
          <w:rFonts w:ascii="Times New Roman"/>
          <w:b w:val="false"/>
          <w:i w:val="false"/>
          <w:color w:val="000000"/>
          <w:sz w:val="28"/>
        </w:rPr>
        <w:t>
      - аудандағы туристік маршруттар мен соқпақтардың тізімін жүргізу;</w:t>
      </w:r>
    </w:p>
    <w:bookmarkEnd w:id="56"/>
    <w:bookmarkStart w:name="z62" w:id="57"/>
    <w:p>
      <w:pPr>
        <w:spacing w:after="0"/>
        <w:ind w:left="0"/>
        <w:jc w:val="both"/>
      </w:pPr>
      <w:r>
        <w:rPr>
          <w:rFonts w:ascii="Times New Roman"/>
          <w:b w:val="false"/>
          <w:i w:val="false"/>
          <w:color w:val="000000"/>
          <w:sz w:val="28"/>
        </w:rPr>
        <w:t>
      - әлеуеметтік маңызы бар азық-түлік тауарларының бағаларына мониторинг жүргізу;</w:t>
      </w:r>
    </w:p>
    <w:bookmarkEnd w:id="57"/>
    <w:bookmarkStart w:name="z63" w:id="58"/>
    <w:p>
      <w:pPr>
        <w:spacing w:after="0"/>
        <w:ind w:left="0"/>
        <w:jc w:val="both"/>
      </w:pPr>
      <w:r>
        <w:rPr>
          <w:rFonts w:ascii="Times New Roman"/>
          <w:b w:val="false"/>
          <w:i w:val="false"/>
          <w:color w:val="000000"/>
          <w:sz w:val="28"/>
        </w:rPr>
        <w:t>
      - мал басын көбейту, асыл тұқымды мал шаруашылығын дамыту бағытындағы жұмыстарды ұйымдастыру;</w:t>
      </w:r>
    </w:p>
    <w:bookmarkEnd w:id="58"/>
    <w:bookmarkStart w:name="z64" w:id="59"/>
    <w:p>
      <w:pPr>
        <w:spacing w:after="0"/>
        <w:ind w:left="0"/>
        <w:jc w:val="both"/>
      </w:pPr>
      <w:r>
        <w:rPr>
          <w:rFonts w:ascii="Times New Roman"/>
          <w:b w:val="false"/>
          <w:i w:val="false"/>
          <w:color w:val="000000"/>
          <w:sz w:val="28"/>
        </w:rPr>
        <w:t>
      - асыл тұқымды мал шаруашылығын дамытуға берілетін субсидияға шаруашылықтардан тапсырылатын құжаттардың облысқа тапсырылуына басшылық жасау;</w:t>
      </w:r>
    </w:p>
    <w:bookmarkEnd w:id="59"/>
    <w:bookmarkStart w:name="z65" w:id="60"/>
    <w:p>
      <w:pPr>
        <w:spacing w:after="0"/>
        <w:ind w:left="0"/>
        <w:jc w:val="both"/>
      </w:pPr>
      <w:r>
        <w:rPr>
          <w:rFonts w:ascii="Times New Roman"/>
          <w:b w:val="false"/>
          <w:i w:val="false"/>
          <w:color w:val="000000"/>
          <w:sz w:val="28"/>
        </w:rPr>
        <w:t>
      - Мемлекеттік (жергілікті) атқарушы органның құзыретіне кіретін мемлекеттік қызмет бөлігінде жеке және заңды тұлғаларға көрсетілетін, Мемлекеттік қызметтер тізіліміне өзгерістер және/немесе толықтырулар енгізу бойынша ұсыныстар әзірлеу;</w:t>
      </w:r>
    </w:p>
    <w:bookmarkEnd w:id="60"/>
    <w:bookmarkStart w:name="z66" w:id="61"/>
    <w:p>
      <w:pPr>
        <w:spacing w:after="0"/>
        <w:ind w:left="0"/>
        <w:jc w:val="both"/>
      </w:pPr>
      <w:r>
        <w:rPr>
          <w:rFonts w:ascii="Times New Roman"/>
          <w:b w:val="false"/>
          <w:i w:val="false"/>
          <w:color w:val="000000"/>
          <w:sz w:val="28"/>
        </w:rPr>
        <w:t>
      - Ақпараттандыру саласындағы уәкілетті органның келісімі бойынша мемлекеттік қызмет көрсету процесін оңтайландыруды қамтамасыз ету;</w:t>
      </w:r>
    </w:p>
    <w:bookmarkEnd w:id="61"/>
    <w:bookmarkStart w:name="z67" w:id="62"/>
    <w:p>
      <w:pPr>
        <w:spacing w:after="0"/>
        <w:ind w:left="0"/>
        <w:jc w:val="both"/>
      </w:pPr>
      <w:r>
        <w:rPr>
          <w:rFonts w:ascii="Times New Roman"/>
          <w:b w:val="false"/>
          <w:i w:val="false"/>
          <w:color w:val="000000"/>
          <w:sz w:val="28"/>
        </w:rPr>
        <w:t>
      - мемлекеттік орган жұмысының сапасы мен өнімділігін арттыру мақсатында оның қызметінің бағыттары бойынша ішкі қаржылық бақылауды жүзеге асырады;</w:t>
      </w:r>
    </w:p>
    <w:bookmarkEnd w:id="62"/>
    <w:bookmarkStart w:name="z68" w:id="63"/>
    <w:p>
      <w:pPr>
        <w:spacing w:after="0"/>
        <w:ind w:left="0"/>
        <w:jc w:val="both"/>
      </w:pPr>
      <w:r>
        <w:rPr>
          <w:rFonts w:ascii="Times New Roman"/>
          <w:b w:val="false"/>
          <w:i w:val="false"/>
          <w:color w:val="000000"/>
          <w:sz w:val="28"/>
        </w:rPr>
        <w:t>
      - құқықтық қамтамасыз етудегі тапсырмалардың орындалуы бойынша жұмыстарды ұйымдастыру, нормативтік актілер, бұйрықтар, шешімдер және құқықтық нысандағы басқа да құжаттардың жобаларын дайындайды.</w:t>
      </w:r>
    </w:p>
    <w:bookmarkEnd w:id="63"/>
    <w:bookmarkStart w:name="z69" w:id="64"/>
    <w:p>
      <w:pPr>
        <w:spacing w:after="0"/>
        <w:ind w:left="0"/>
        <w:jc w:val="left"/>
      </w:pPr>
      <w:r>
        <w:rPr>
          <w:rFonts w:ascii="Times New Roman"/>
          <w:b/>
          <w:i w:val="false"/>
          <w:color w:val="000000"/>
        </w:rPr>
        <w:t xml:space="preserve"> 3. Мекеменің бірінші басшысының мәртебесі, өкілеттіктері</w:t>
      </w:r>
    </w:p>
    <w:bookmarkEnd w:id="64"/>
    <w:bookmarkStart w:name="z70" w:id="65"/>
    <w:p>
      <w:pPr>
        <w:spacing w:after="0"/>
        <w:ind w:left="0"/>
        <w:jc w:val="both"/>
      </w:pPr>
      <w:r>
        <w:rPr>
          <w:rFonts w:ascii="Times New Roman"/>
          <w:b w:val="false"/>
          <w:i w:val="false"/>
          <w:color w:val="000000"/>
          <w:sz w:val="28"/>
        </w:rPr>
        <w:t>
      16. Мекемені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65"/>
    <w:bookmarkStart w:name="z71" w:id="66"/>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тағайындалады және лауазымнан босатылады.</w:t>
      </w:r>
    </w:p>
    <w:bookmarkEnd w:id="66"/>
    <w:bookmarkStart w:name="z72" w:id="67"/>
    <w:p>
      <w:pPr>
        <w:spacing w:after="0"/>
        <w:ind w:left="0"/>
        <w:jc w:val="both"/>
      </w:pPr>
      <w:r>
        <w:rPr>
          <w:rFonts w:ascii="Times New Roman"/>
          <w:b w:val="false"/>
          <w:i w:val="false"/>
          <w:color w:val="000000"/>
          <w:sz w:val="28"/>
        </w:rPr>
        <w:t>
      18. Мекеме бірінші басшысының өкілеттіктері:</w:t>
      </w:r>
    </w:p>
    <w:bookmarkEnd w:id="67"/>
    <w:bookmarkStart w:name="z73" w:id="68"/>
    <w:p>
      <w:pPr>
        <w:spacing w:after="0"/>
        <w:ind w:left="0"/>
        <w:jc w:val="both"/>
      </w:pPr>
      <w:r>
        <w:rPr>
          <w:rFonts w:ascii="Times New Roman"/>
          <w:b w:val="false"/>
          <w:i w:val="false"/>
          <w:color w:val="000000"/>
          <w:sz w:val="28"/>
        </w:rPr>
        <w:t>
      - Қазақстан Республикасы Заңдарының, Қазақстан Республикасы Президентінің, Үкіметінің актілерін, облыс және аудан әкімдігінің қаулыларын орындау жөніндегі жұмысты ұйымдастырады, жоғары тұрған органдарды олардың орындалу барысы туралы жүйелі түрде ақпарат етеді;</w:t>
      </w:r>
    </w:p>
    <w:bookmarkEnd w:id="68"/>
    <w:bookmarkStart w:name="z74" w:id="69"/>
    <w:p>
      <w:pPr>
        <w:spacing w:after="0"/>
        <w:ind w:left="0"/>
        <w:jc w:val="both"/>
      </w:pPr>
      <w:r>
        <w:rPr>
          <w:rFonts w:ascii="Times New Roman"/>
          <w:b w:val="false"/>
          <w:i w:val="false"/>
          <w:color w:val="000000"/>
          <w:sz w:val="28"/>
        </w:rPr>
        <w:t>
      - бұйрықтарын шығарады;</w:t>
      </w:r>
    </w:p>
    <w:bookmarkEnd w:id="69"/>
    <w:bookmarkStart w:name="z75" w:id="70"/>
    <w:p>
      <w:pPr>
        <w:spacing w:after="0"/>
        <w:ind w:left="0"/>
        <w:jc w:val="both"/>
      </w:pPr>
      <w:r>
        <w:rPr>
          <w:rFonts w:ascii="Times New Roman"/>
          <w:b w:val="false"/>
          <w:i w:val="false"/>
          <w:color w:val="000000"/>
          <w:sz w:val="28"/>
        </w:rPr>
        <w:t>
       - Мекемеде сыбайлас жемқорлыққа қарсы шараларды қабылдауына дербес жауапты болады;</w:t>
      </w:r>
    </w:p>
    <w:bookmarkEnd w:id="70"/>
    <w:bookmarkStart w:name="z76" w:id="71"/>
    <w:p>
      <w:pPr>
        <w:spacing w:after="0"/>
        <w:ind w:left="0"/>
        <w:jc w:val="both"/>
      </w:pPr>
      <w:r>
        <w:rPr>
          <w:rFonts w:ascii="Times New Roman"/>
          <w:b w:val="false"/>
          <w:i w:val="false"/>
          <w:color w:val="000000"/>
          <w:sz w:val="28"/>
        </w:rPr>
        <w:t>
      - мемлекеттік органдарда, өзге ұйымдарда Мекеменiң мүддесiн білдіреді;</w:t>
      </w:r>
    </w:p>
    <w:bookmarkEnd w:id="71"/>
    <w:bookmarkStart w:name="z77" w:id="72"/>
    <w:p>
      <w:pPr>
        <w:spacing w:after="0"/>
        <w:ind w:left="0"/>
        <w:jc w:val="both"/>
      </w:pPr>
      <w:r>
        <w:rPr>
          <w:rFonts w:ascii="Times New Roman"/>
          <w:b w:val="false"/>
          <w:i w:val="false"/>
          <w:color w:val="000000"/>
          <w:sz w:val="28"/>
        </w:rPr>
        <w:t>
      - заңнамамен белгіленген жағдайларда және шегінде мүлікке иелік етеді;</w:t>
      </w:r>
    </w:p>
    <w:bookmarkEnd w:id="72"/>
    <w:bookmarkStart w:name="z78" w:id="73"/>
    <w:p>
      <w:pPr>
        <w:spacing w:after="0"/>
        <w:ind w:left="0"/>
        <w:jc w:val="both"/>
      </w:pPr>
      <w:r>
        <w:rPr>
          <w:rFonts w:ascii="Times New Roman"/>
          <w:b w:val="false"/>
          <w:i w:val="false"/>
          <w:color w:val="000000"/>
          <w:sz w:val="28"/>
        </w:rPr>
        <w:t>
      - белгіленген заңнама тәртібінде келісімдер және басқа да заңды мәмілелер жасайды;</w:t>
      </w:r>
    </w:p>
    <w:bookmarkEnd w:id="73"/>
    <w:bookmarkStart w:name="z79" w:id="74"/>
    <w:p>
      <w:pPr>
        <w:spacing w:after="0"/>
        <w:ind w:left="0"/>
        <w:jc w:val="both"/>
      </w:pPr>
      <w:r>
        <w:rPr>
          <w:rFonts w:ascii="Times New Roman"/>
          <w:b w:val="false"/>
          <w:i w:val="false"/>
          <w:color w:val="000000"/>
          <w:sz w:val="28"/>
        </w:rPr>
        <w:t>
      - сенімхаттар береді;</w:t>
      </w:r>
    </w:p>
    <w:bookmarkEnd w:id="74"/>
    <w:bookmarkStart w:name="z80" w:id="75"/>
    <w:p>
      <w:pPr>
        <w:spacing w:after="0"/>
        <w:ind w:left="0"/>
        <w:jc w:val="both"/>
      </w:pPr>
      <w:r>
        <w:rPr>
          <w:rFonts w:ascii="Times New Roman"/>
          <w:b w:val="false"/>
          <w:i w:val="false"/>
          <w:color w:val="000000"/>
          <w:sz w:val="28"/>
        </w:rPr>
        <w:t>
      - Мекеменің актілеріне қол қояды;</w:t>
      </w:r>
    </w:p>
    <w:bookmarkEnd w:id="75"/>
    <w:bookmarkStart w:name="z81" w:id="76"/>
    <w:p>
      <w:pPr>
        <w:spacing w:after="0"/>
        <w:ind w:left="0"/>
        <w:jc w:val="both"/>
      </w:pPr>
      <w:r>
        <w:rPr>
          <w:rFonts w:ascii="Times New Roman"/>
          <w:b w:val="false"/>
          <w:i w:val="false"/>
          <w:color w:val="000000"/>
          <w:sz w:val="28"/>
        </w:rPr>
        <w:t>
      - Мекеменiң қызметкерлерiн қызметке тағайындайды және қызметiнен босатады;</w:t>
      </w:r>
    </w:p>
    <w:bookmarkEnd w:id="76"/>
    <w:bookmarkStart w:name="z82" w:id="77"/>
    <w:p>
      <w:pPr>
        <w:spacing w:after="0"/>
        <w:ind w:left="0"/>
        <w:jc w:val="both"/>
      </w:pPr>
      <w:r>
        <w:rPr>
          <w:rFonts w:ascii="Times New Roman"/>
          <w:b w:val="false"/>
          <w:i w:val="false"/>
          <w:color w:val="000000"/>
          <w:sz w:val="28"/>
        </w:rPr>
        <w:t>
      - Мекеме қызметкерлерiнің міндеттері функцияларын анықтайды;</w:t>
      </w:r>
    </w:p>
    <w:bookmarkEnd w:id="77"/>
    <w:bookmarkStart w:name="z83" w:id="78"/>
    <w:p>
      <w:pPr>
        <w:spacing w:after="0"/>
        <w:ind w:left="0"/>
        <w:jc w:val="both"/>
      </w:pPr>
      <w:r>
        <w:rPr>
          <w:rFonts w:ascii="Times New Roman"/>
          <w:b w:val="false"/>
          <w:i w:val="false"/>
          <w:color w:val="000000"/>
          <w:sz w:val="28"/>
        </w:rPr>
        <w:t>
      - Мекеме қызметкерлерiне мадақтау шараларын және тәртіптік жаза қолданады;</w:t>
      </w:r>
    </w:p>
    <w:bookmarkEnd w:id="78"/>
    <w:bookmarkStart w:name="z84" w:id="79"/>
    <w:p>
      <w:pPr>
        <w:spacing w:after="0"/>
        <w:ind w:left="0"/>
        <w:jc w:val="both"/>
      </w:pPr>
      <w:r>
        <w:rPr>
          <w:rFonts w:ascii="Times New Roman"/>
          <w:b w:val="false"/>
          <w:i w:val="false"/>
          <w:color w:val="000000"/>
          <w:sz w:val="28"/>
        </w:rPr>
        <w:t>
      - заңнамамен және осы Ережемен жүктелген өзге де функцияларды жүзеге асырады.</w:t>
      </w:r>
    </w:p>
    <w:bookmarkEnd w:id="79"/>
    <w:bookmarkStart w:name="z85" w:id="80"/>
    <w:p>
      <w:pPr>
        <w:spacing w:after="0"/>
        <w:ind w:left="0"/>
        <w:jc w:val="both"/>
      </w:pPr>
      <w:r>
        <w:rPr>
          <w:rFonts w:ascii="Times New Roman"/>
          <w:b w:val="false"/>
          <w:i w:val="false"/>
          <w:color w:val="000000"/>
          <w:sz w:val="28"/>
        </w:rPr>
        <w:t>
      Мекеменің бірінші басшысы болмаған кезеңде оның өкілеттіктерін қолданыстағы заңнамаға сәйкес оны алмастыратын тұлға жүзеге асырады.</w:t>
      </w:r>
    </w:p>
    <w:bookmarkEnd w:id="80"/>
    <w:bookmarkStart w:name="z86" w:id="81"/>
    <w:p>
      <w:pPr>
        <w:spacing w:after="0"/>
        <w:ind w:left="0"/>
        <w:jc w:val="both"/>
      </w:pPr>
      <w:r>
        <w:rPr>
          <w:rFonts w:ascii="Times New Roman"/>
          <w:b w:val="false"/>
          <w:i w:val="false"/>
          <w:color w:val="000000"/>
          <w:sz w:val="28"/>
        </w:rPr>
        <w:t>
      19. Мекеме аппаратын Қазақстан Республикасының қолданыстағы заңнамасына сәйкес лауазымға тағайындалатын және лауазымнан босатылатын мекеме басшысы басқарады.</w:t>
      </w:r>
    </w:p>
    <w:bookmarkEnd w:id="81"/>
    <w:bookmarkStart w:name="z87" w:id="82"/>
    <w:p>
      <w:pPr>
        <w:spacing w:after="0"/>
        <w:ind w:left="0"/>
        <w:jc w:val="left"/>
      </w:pPr>
      <w:r>
        <w:rPr>
          <w:rFonts w:ascii="Times New Roman"/>
          <w:b/>
          <w:i w:val="false"/>
          <w:color w:val="000000"/>
        </w:rPr>
        <w:t xml:space="preserve"> 4. Мекеменің мүлкі</w:t>
      </w:r>
    </w:p>
    <w:bookmarkEnd w:id="82"/>
    <w:bookmarkStart w:name="z88" w:id="83"/>
    <w:p>
      <w:pPr>
        <w:spacing w:after="0"/>
        <w:ind w:left="0"/>
        <w:jc w:val="both"/>
      </w:pPr>
      <w:r>
        <w:rPr>
          <w:rFonts w:ascii="Times New Roman"/>
          <w:b w:val="false"/>
          <w:i w:val="false"/>
          <w:color w:val="000000"/>
          <w:sz w:val="28"/>
        </w:rPr>
        <w:t>
      20. Мекеменің заңнамада көзделген жағдайларда жедел басқару құқығында оқшауланған мүлкi болуы мүмкін.</w:t>
      </w:r>
    </w:p>
    <w:bookmarkEnd w:id="83"/>
    <w:bookmarkStart w:name="z89" w:id="84"/>
    <w:p>
      <w:pPr>
        <w:spacing w:after="0"/>
        <w:ind w:left="0"/>
        <w:jc w:val="both"/>
      </w:pPr>
      <w:r>
        <w:rPr>
          <w:rFonts w:ascii="Times New Roman"/>
          <w:b w:val="false"/>
          <w:i w:val="false"/>
          <w:color w:val="000000"/>
          <w:sz w:val="28"/>
        </w:rPr>
        <w:t>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4"/>
    <w:bookmarkStart w:name="z90" w:id="85"/>
    <w:p>
      <w:pPr>
        <w:spacing w:after="0"/>
        <w:ind w:left="0"/>
        <w:jc w:val="both"/>
      </w:pPr>
      <w:r>
        <w:rPr>
          <w:rFonts w:ascii="Times New Roman"/>
          <w:b w:val="false"/>
          <w:i w:val="false"/>
          <w:color w:val="000000"/>
          <w:sz w:val="28"/>
        </w:rPr>
        <w:t>
      21. Мекемеге бекiтiлген мүлiк коммуналдық меншiкке жатады.</w:t>
      </w:r>
    </w:p>
    <w:bookmarkEnd w:id="85"/>
    <w:bookmarkStart w:name="z91" w:id="86"/>
    <w:p>
      <w:pPr>
        <w:spacing w:after="0"/>
        <w:ind w:left="0"/>
        <w:jc w:val="both"/>
      </w:pPr>
      <w:r>
        <w:rPr>
          <w:rFonts w:ascii="Times New Roman"/>
          <w:b w:val="false"/>
          <w:i w:val="false"/>
          <w:color w:val="000000"/>
          <w:sz w:val="28"/>
        </w:rPr>
        <w:t>
      22. Егер заңнамада өзгеше көзделмесе, мекеме өзiне бекiтiлген мүлiктi және қаржыландыру жоспары бойынша өзіне берілген қаражат есебiнен сатып алынған мүлiктi өз бетiмен иелiктен шығаруға немесе оған өзгедей тәсiлмен билiк етуге құқығы жоқ.</w:t>
      </w:r>
    </w:p>
    <w:bookmarkEnd w:id="86"/>
    <w:bookmarkStart w:name="z92" w:id="87"/>
    <w:p>
      <w:pPr>
        <w:spacing w:after="0"/>
        <w:ind w:left="0"/>
        <w:jc w:val="left"/>
      </w:pPr>
      <w:r>
        <w:rPr>
          <w:rFonts w:ascii="Times New Roman"/>
          <w:b/>
          <w:i w:val="false"/>
          <w:color w:val="000000"/>
        </w:rPr>
        <w:t xml:space="preserve"> 5. Мекемені қайта ұйымдастыру және тарату</w:t>
      </w:r>
    </w:p>
    <w:bookmarkEnd w:id="87"/>
    <w:bookmarkStart w:name="z93" w:id="88"/>
    <w:p>
      <w:pPr>
        <w:spacing w:after="0"/>
        <w:ind w:left="0"/>
        <w:jc w:val="both"/>
      </w:pPr>
      <w:r>
        <w:rPr>
          <w:rFonts w:ascii="Times New Roman"/>
          <w:b w:val="false"/>
          <w:i w:val="false"/>
          <w:color w:val="000000"/>
          <w:sz w:val="28"/>
        </w:rPr>
        <w:t>
      23. Мекемені қайта ұйымдастыру және тарату Қазақстан Республикасының заңнамасына сәйкес жүзеге асырылады.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