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9da4" w14:textId="bfd9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26 желтоқсандағы № 64-VІІІ "2024-2026 жылдарға арналған Индер ауданының ауылдық округтерінің және Индербор кентінің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2024 жылғы 16 қыркүйектегі № 110-VIII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2023 жылғы 26 желтоқсандағы № 64-VІІІ "2024-2026 жылдарға арналған Индер ауданының ауылдық округтерінің және Индербор кентінің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334 584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329 774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344 227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9 643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9 643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108 546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102 571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110 348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- 1 802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187 439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320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180 984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192 220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- 4 781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4 781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 81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630 259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624 879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631 876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251 014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7 414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243 544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258 019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- 7 005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7 005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1 321 626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59 579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1 258 552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1 361 644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- 40 018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40 018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40 018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173 040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171 106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173 076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125 768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2024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Негізге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271 371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 кенттің, ауылдық округтің мемлекеттік тұрғын үй қорының сақталыуын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қаланың,ауылдың,кенттің,ауылдық округтің мемлекеттік тұрғын үй қорының сақталуын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