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7b73" w14:textId="4087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аудандық мәслихатының 2023 жылғы 25 желтоқсандағы № 89-VІІІ "2024-2026 жылдарға арналған ауданның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21 қазандағы № 157-VIII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"2024-2026 жылдарға арналған ауданның бюджетін бекіту туралы" 2023 жылғы 25 желтоқсандағы № 89-VІІІ (нормативтік құқықтық актілерді мемлекеттік тіркеу тізілімінде № 191740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21 942 149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3 682 503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61 486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18 190 110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23 413 089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72 036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103 376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31 850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- 1 542 976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1 542 976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1 285 015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31 340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289 811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жылға аудандық бюджеттен ауылдық округтердің бюджеттеріне келесі көлемдерде трансферттер беру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687 497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104 081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тазалық жұмыстарына 453 274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87 392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3 433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автокөліктер және басқа да негізгі құрал жабдықтар сатып алуға 27 776 мың теңге."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 жылға арналған аудандық бюджетте республикалық бюджеттен келесі көлемдерде нысаналы ағымдағы трансферттер көзделгені ескерілсін: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стандарттарын арттыруға 51 325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7 752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үйлер сатып алуға 439 532 мың теңге."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 жылға арналған аудандық бюджетте облыстық бюджеттен келесі көлемдерде нысаналы ағымдағы трансферттер көзделгені ескерілсін: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автокөліктер және басқа да негізгі құрал жабдықтар сатып алуға 111 179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69 462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мекемелерінің ағымдағы шығындарына 26 524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көмекке 82 510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239 558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892 358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тазалық жұмыстарына 453 274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1 138 829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техникалар сатып алуға 272 937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95 801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49 464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 жөніндегі іс-шараларды іске асыруға 14 720 мың теңге."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 жылға арналған аудандық бюджетте республикалық бюджеттен және Қазақстан Республикасының Ұлттық қорынан келесі көлемдерде нысаналы даму трансферттер көзделгені ескерілсін: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2 273 342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инфрақұрылымды дамытуға 2 273 940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1 033 989 мың теңге."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517 150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1 811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8 211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салуға және қайта жаңартуға 284 170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1 130 828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1 675 077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бойынша жұмыстарды жүргізуге 500 000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үшін инженерлік-коммуникациялық инфрақұрылымның құрылысына 8 000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3 496 517 мың теңге."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 № 157-VIІI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89-VIІI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18 170 806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18 170 806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2 232 036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3 805 721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1 250 795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