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7267" w14:textId="3c57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2023 жылғы 4 қазандағы № 218 "Түркістан облысы әкімдігінің 2022 жылғы 29 қыркүйектегі № 185 "Мектепке дейінгі тәрбие мен оқытуға мемлекеттік білім беру тапсырысын, ата-ана төлемақысының мөлшерін бекіту туралы" қаулысына өзгеріс енгізу туралы" қаулысының күшін жойылды деп тану туралы</w:t>
      </w:r>
    </w:p>
    <w:p>
      <w:pPr>
        <w:spacing w:after="0"/>
        <w:ind w:left="0"/>
        <w:jc w:val="both"/>
      </w:pPr>
      <w:r>
        <w:rPr>
          <w:rFonts w:ascii="Times New Roman"/>
          <w:b w:val="false"/>
          <w:i w:val="false"/>
          <w:color w:val="000000"/>
          <w:sz w:val="28"/>
        </w:rPr>
        <w:t>Түркістан облысы әкiмдiгiнiң 2024 жылғы 9 ақпандағы № 23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Түркістан облысы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29 қыркүйектегі № 185 "Мектепке дейінгі тәрбие мен оқытуға мемлекеттік білім беру тапсырысын, ата-ана төлемақысының мөлшерін бекіту туралы" қаулысына өзгеріс енгізу туралы" Түркістан облысы әкімдігінің 2023 жылғы 4 қазандағы № 218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