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ce36" w14:textId="f74c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2023 жылғы 22 желтоқсандағы № 11/64-VIII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5 тамыздағы № 21/123-VІІІ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қалалық бюджет туралы" Арыс қалалық мәслихатының 2023 жылғы 22 желтоқсандағы №11/64-VIII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Арыс қаласының 2024-2026 жылдарға арналған қалалық бюджеті тиісінше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9 105 136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3 840 187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420 814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4 780 870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9 827 992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31 799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-754 655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754 655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675 167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91 993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оргонның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№21/123-VІІІ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№11/64-VІІІ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