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21be" w14:textId="c462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2023 жылғы 27 желтоқсандағы № 12/74-VІІІ "2024-2026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27 қарашада № 24/141-VІІІ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2023 жылғы 27 желтоқсандағы №12/74-VІІІ "2024-2026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Ақдала ауылдық округінің 2024-2026 жылдарға арналған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57 500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45 580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Байырқұм ауылдық округінің 2024-2026 жылдарға арналған бюджеті тиісінше 4, 5 және 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45 766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Дермене ауылдық округінің 2024-2026 жылдарға арналған бюджеті тиісінше 7, 8 және 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53 344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Жиделі ауылдық округінің 2024-2026 жылдарға арналған бюджеті тиісінше 10, 11 және 12-қосымшаларға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56 865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Қожатоғай ауылдық округінің 2024-2026 жылдарға арналған бюджеті тиісінше 13, 14 және 15-қосымшаларға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50 340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557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Монтайтас ауылдық округінің 2024-2026 жылдарға арналған бюджеті тиісінше 16, 17 және 18-қосымшаларға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64 777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48 520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536 мың теңге.".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№24/141-VIII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№12/74-VIІІ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№24/141-VIII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№12/74-VIІІ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№24/141-VIII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№12/74-VIІІ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№24/141-VIII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№12/74-VIІІ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№24/141-VIII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№12/74-VIІІ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№24/141-VIII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№12/74-VIІІ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