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8b9c" w14:textId="d9d8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Бәйдібек аудандық мәслихатының 2024 жылғы 20 наурыздағы № 14/68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министрiнiң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аудандық мәслихаты ШЕШІМ ҚАБЫЛДАДЫ: </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Бәйдібек аудандық мәслихат төрағасының </w:t>
            </w:r>
          </w:p>
          <w:p>
            <w:pPr>
              <w:spacing w:after="20"/>
              <w:ind w:left="20"/>
              <w:jc w:val="both"/>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Б.Кенжебаев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